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48" w:rsidRDefault="00A22048" w:rsidP="00A2204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ТУЛЫ</w:t>
      </w:r>
    </w:p>
    <w:p w:rsidR="00A22048" w:rsidRDefault="00A22048" w:rsidP="00A22048">
      <w:pPr>
        <w:jc w:val="center"/>
        <w:rPr>
          <w:sz w:val="28"/>
          <w:szCs w:val="28"/>
        </w:rPr>
      </w:pPr>
    </w:p>
    <w:p w:rsidR="00A22048" w:rsidRDefault="00A22048" w:rsidP="00A220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22048" w:rsidRDefault="00A22048" w:rsidP="00A22048">
      <w:pPr>
        <w:jc w:val="center"/>
        <w:rPr>
          <w:sz w:val="28"/>
          <w:szCs w:val="28"/>
        </w:rPr>
      </w:pPr>
    </w:p>
    <w:p w:rsidR="00A22048" w:rsidRPr="00B32281" w:rsidRDefault="00E53CFD" w:rsidP="00B32281">
      <w:pPr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 xml:space="preserve"> </w:t>
      </w:r>
      <w:r w:rsidR="008C2F30" w:rsidRPr="00B32281">
        <w:rPr>
          <w:rFonts w:ascii="PT Astra Serif" w:hAnsi="PT Astra Serif"/>
          <w:sz w:val="28"/>
          <w:szCs w:val="28"/>
        </w:rPr>
        <w:t>«</w:t>
      </w:r>
      <w:r w:rsidR="005D364C" w:rsidRPr="00B32281">
        <w:rPr>
          <w:rFonts w:ascii="PT Astra Serif" w:hAnsi="PT Astra Serif"/>
          <w:sz w:val="28"/>
          <w:szCs w:val="28"/>
        </w:rPr>
        <w:t>01</w:t>
      </w:r>
      <w:r w:rsidR="008C2F30" w:rsidRPr="00B32281">
        <w:rPr>
          <w:rFonts w:ascii="PT Astra Serif" w:hAnsi="PT Astra Serif"/>
          <w:sz w:val="28"/>
          <w:szCs w:val="28"/>
        </w:rPr>
        <w:t xml:space="preserve">» </w:t>
      </w:r>
      <w:r w:rsidR="005D364C" w:rsidRPr="00B32281">
        <w:rPr>
          <w:rFonts w:ascii="PT Astra Serif" w:hAnsi="PT Astra Serif"/>
          <w:sz w:val="28"/>
          <w:szCs w:val="28"/>
        </w:rPr>
        <w:t>марта 2023 года</w:t>
      </w:r>
      <w:r w:rsidR="00A22048" w:rsidRPr="00B32281">
        <w:rPr>
          <w:rFonts w:ascii="PT Astra Serif" w:hAnsi="PT Astra Serif"/>
          <w:sz w:val="28"/>
          <w:szCs w:val="28"/>
        </w:rPr>
        <w:t xml:space="preserve">                                 </w:t>
      </w:r>
      <w:r w:rsidR="005D364C" w:rsidRPr="00B32281">
        <w:rPr>
          <w:rFonts w:ascii="PT Astra Serif" w:hAnsi="PT Astra Serif"/>
          <w:sz w:val="28"/>
          <w:szCs w:val="28"/>
        </w:rPr>
        <w:t xml:space="preserve">  </w:t>
      </w:r>
      <w:r w:rsidR="00A22048" w:rsidRPr="00B32281">
        <w:rPr>
          <w:rFonts w:ascii="PT Astra Serif" w:hAnsi="PT Astra Serif"/>
          <w:sz w:val="28"/>
          <w:szCs w:val="28"/>
        </w:rPr>
        <w:t xml:space="preserve">             </w:t>
      </w:r>
      <w:r w:rsidR="0059456A" w:rsidRPr="00B32281">
        <w:rPr>
          <w:rFonts w:ascii="PT Astra Serif" w:hAnsi="PT Astra Serif"/>
          <w:sz w:val="28"/>
          <w:szCs w:val="28"/>
        </w:rPr>
        <w:t xml:space="preserve">                        </w:t>
      </w:r>
      <w:r w:rsidR="005D364C" w:rsidRPr="00B32281">
        <w:rPr>
          <w:rFonts w:ascii="PT Astra Serif" w:hAnsi="PT Astra Serif"/>
          <w:sz w:val="28"/>
          <w:szCs w:val="28"/>
        </w:rPr>
        <w:t xml:space="preserve">      </w:t>
      </w:r>
      <w:r w:rsidR="0059456A" w:rsidRPr="00B32281">
        <w:rPr>
          <w:rFonts w:ascii="PT Astra Serif" w:hAnsi="PT Astra Serif"/>
          <w:sz w:val="28"/>
          <w:szCs w:val="28"/>
        </w:rPr>
        <w:t xml:space="preserve">  № </w:t>
      </w:r>
      <w:r w:rsidR="005D364C" w:rsidRPr="00B32281">
        <w:rPr>
          <w:rFonts w:ascii="PT Astra Serif" w:hAnsi="PT Astra Serif"/>
          <w:sz w:val="28"/>
          <w:szCs w:val="28"/>
        </w:rPr>
        <w:t>49-осн</w:t>
      </w:r>
    </w:p>
    <w:p w:rsidR="005D364C" w:rsidRPr="00B32281" w:rsidRDefault="005D364C" w:rsidP="00B32281">
      <w:pPr>
        <w:jc w:val="both"/>
        <w:rPr>
          <w:rFonts w:ascii="PT Astra Serif" w:hAnsi="PT Astra Serif"/>
          <w:sz w:val="22"/>
          <w:szCs w:val="22"/>
        </w:rPr>
      </w:pPr>
    </w:p>
    <w:p w:rsidR="00BE22C4" w:rsidRPr="00B32281" w:rsidRDefault="00A22048" w:rsidP="00B32281">
      <w:pPr>
        <w:pStyle w:val="Default"/>
        <w:ind w:right="3544"/>
        <w:rPr>
          <w:sz w:val="28"/>
          <w:szCs w:val="28"/>
        </w:rPr>
      </w:pPr>
      <w:r w:rsidRPr="00B32281">
        <w:rPr>
          <w:sz w:val="28"/>
          <w:szCs w:val="28"/>
        </w:rPr>
        <w:t>О</w:t>
      </w:r>
      <w:r w:rsidR="00BE22C4" w:rsidRPr="00B32281">
        <w:rPr>
          <w:sz w:val="28"/>
          <w:szCs w:val="28"/>
        </w:rPr>
        <w:t xml:space="preserve">б утверждении плана мероприятий, </w:t>
      </w:r>
      <w:r w:rsidR="00280077" w:rsidRPr="00B32281">
        <w:rPr>
          <w:sz w:val="28"/>
          <w:szCs w:val="28"/>
        </w:rPr>
        <w:t xml:space="preserve">в образовательных организациях, подведомственных управлению образования администрации города Тулы, </w:t>
      </w:r>
      <w:r w:rsidR="00280077" w:rsidRPr="00B32281">
        <w:rPr>
          <w:bCs/>
          <w:sz w:val="28"/>
          <w:szCs w:val="28"/>
        </w:rPr>
        <w:t xml:space="preserve">в рамках проводимого в 2023 году в Российской Федерации Года педагога и наставника </w:t>
      </w:r>
    </w:p>
    <w:p w:rsidR="00BE50B1" w:rsidRPr="00B32281" w:rsidRDefault="00BE50B1" w:rsidP="00B32281">
      <w:pPr>
        <w:jc w:val="both"/>
        <w:rPr>
          <w:rFonts w:ascii="PT Astra Serif" w:hAnsi="PT Astra Serif"/>
        </w:rPr>
      </w:pPr>
    </w:p>
    <w:p w:rsidR="00520F62" w:rsidRPr="00B32281" w:rsidRDefault="00280077" w:rsidP="00B3228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32281">
        <w:rPr>
          <w:sz w:val="28"/>
          <w:szCs w:val="28"/>
        </w:rPr>
        <w:t xml:space="preserve">Во исполнение пункта 3 Указа Президента Российской Федерации от 27.06.2022 № 401 «О проведении в Российской Федерации Года педагога и наставника», </w:t>
      </w:r>
      <w:r w:rsidR="00B35EAF" w:rsidRPr="00B32281">
        <w:rPr>
          <w:sz w:val="28"/>
          <w:szCs w:val="28"/>
        </w:rPr>
        <w:t>приказ</w:t>
      </w:r>
      <w:r w:rsidRPr="00B32281">
        <w:rPr>
          <w:sz w:val="28"/>
          <w:szCs w:val="28"/>
        </w:rPr>
        <w:t>а</w:t>
      </w:r>
      <w:r w:rsidR="00B35EAF" w:rsidRPr="00B32281">
        <w:rPr>
          <w:sz w:val="28"/>
          <w:szCs w:val="28"/>
        </w:rPr>
        <w:t xml:space="preserve"> </w:t>
      </w:r>
      <w:r w:rsidRPr="00B32281">
        <w:rPr>
          <w:sz w:val="28"/>
          <w:szCs w:val="28"/>
        </w:rPr>
        <w:t>м</w:t>
      </w:r>
      <w:r w:rsidR="00B35EAF" w:rsidRPr="00B32281">
        <w:rPr>
          <w:sz w:val="28"/>
          <w:szCs w:val="28"/>
        </w:rPr>
        <w:t xml:space="preserve">инистерства </w:t>
      </w:r>
      <w:r w:rsidR="00343121" w:rsidRPr="00B32281">
        <w:rPr>
          <w:sz w:val="28"/>
          <w:szCs w:val="28"/>
        </w:rPr>
        <w:t>образования Тульской области</w:t>
      </w:r>
      <w:r w:rsidR="00B35EAF" w:rsidRPr="00B32281">
        <w:rPr>
          <w:sz w:val="28"/>
          <w:szCs w:val="28"/>
        </w:rPr>
        <w:t xml:space="preserve"> от </w:t>
      </w:r>
      <w:r w:rsidRPr="00B32281">
        <w:rPr>
          <w:sz w:val="28"/>
          <w:szCs w:val="28"/>
        </w:rPr>
        <w:t>22</w:t>
      </w:r>
      <w:r w:rsidR="00B35EAF" w:rsidRPr="00B32281">
        <w:rPr>
          <w:sz w:val="28"/>
          <w:szCs w:val="28"/>
        </w:rPr>
        <w:t>.</w:t>
      </w:r>
      <w:r w:rsidRPr="00B32281">
        <w:rPr>
          <w:sz w:val="28"/>
          <w:szCs w:val="28"/>
        </w:rPr>
        <w:t>12</w:t>
      </w:r>
      <w:r w:rsidR="00B35EAF" w:rsidRPr="00B32281">
        <w:rPr>
          <w:sz w:val="28"/>
          <w:szCs w:val="28"/>
        </w:rPr>
        <w:t>.20</w:t>
      </w:r>
      <w:r w:rsidR="00343121" w:rsidRPr="00B32281">
        <w:rPr>
          <w:sz w:val="28"/>
          <w:szCs w:val="28"/>
        </w:rPr>
        <w:t>2</w:t>
      </w:r>
      <w:r w:rsidRPr="00B32281">
        <w:rPr>
          <w:sz w:val="28"/>
          <w:szCs w:val="28"/>
        </w:rPr>
        <w:t>2</w:t>
      </w:r>
      <w:r w:rsidR="00B35EAF" w:rsidRPr="00B32281">
        <w:rPr>
          <w:sz w:val="28"/>
          <w:szCs w:val="28"/>
        </w:rPr>
        <w:t xml:space="preserve"> № </w:t>
      </w:r>
      <w:r w:rsidRPr="00B32281">
        <w:rPr>
          <w:sz w:val="28"/>
          <w:szCs w:val="28"/>
        </w:rPr>
        <w:t>2759</w:t>
      </w:r>
      <w:r w:rsidR="00343121" w:rsidRPr="00B32281">
        <w:rPr>
          <w:sz w:val="28"/>
          <w:szCs w:val="28"/>
        </w:rPr>
        <w:t xml:space="preserve"> </w:t>
      </w:r>
      <w:r w:rsidR="00B35EAF" w:rsidRPr="00B32281">
        <w:rPr>
          <w:sz w:val="28"/>
          <w:szCs w:val="28"/>
        </w:rPr>
        <w:t>«</w:t>
      </w:r>
      <w:r w:rsidRPr="00B32281">
        <w:rPr>
          <w:bCs/>
          <w:sz w:val="28"/>
          <w:szCs w:val="28"/>
        </w:rPr>
        <w:t>Об утверждении Плана основных мероприятий в рамках проводимого в 2023 году в Российской Федерации Года педагога и наставника</w:t>
      </w:r>
      <w:r w:rsidR="00B35EAF" w:rsidRPr="00B32281">
        <w:rPr>
          <w:sz w:val="28"/>
          <w:szCs w:val="28"/>
        </w:rPr>
        <w:t>»</w:t>
      </w:r>
      <w:r w:rsidR="00343121" w:rsidRPr="00B32281">
        <w:rPr>
          <w:sz w:val="28"/>
          <w:szCs w:val="28"/>
        </w:rPr>
        <w:t xml:space="preserve"> </w:t>
      </w:r>
      <w:r w:rsidR="00E362F1" w:rsidRPr="00B32281">
        <w:rPr>
          <w:sz w:val="28"/>
          <w:szCs w:val="28"/>
        </w:rPr>
        <w:t>в целях</w:t>
      </w:r>
      <w:r w:rsidRPr="00B32281">
        <w:rPr>
          <w:sz w:val="28"/>
          <w:szCs w:val="28"/>
        </w:rPr>
        <w:t xml:space="preserve"> </w:t>
      </w:r>
      <w:r w:rsidR="00BC1A7F" w:rsidRPr="00B32281">
        <w:rPr>
          <w:color w:val="111111"/>
          <w:sz w:val="28"/>
          <w:szCs w:val="28"/>
          <w:shd w:val="clear" w:color="auto" w:fill="FDFDFD"/>
        </w:rPr>
        <w:t xml:space="preserve">повышения престижа учительской профессии, </w:t>
      </w:r>
      <w:r w:rsidRPr="00B32281">
        <w:rPr>
          <w:color w:val="111111"/>
          <w:sz w:val="28"/>
          <w:szCs w:val="28"/>
          <w:shd w:val="clear" w:color="auto" w:fill="FDFDFD"/>
        </w:rPr>
        <w:t xml:space="preserve">поощрения лучших учителей и распространения их опыта </w:t>
      </w:r>
    </w:p>
    <w:p w:rsidR="00A22048" w:rsidRPr="00B32281" w:rsidRDefault="00A22048" w:rsidP="00B32281">
      <w:pPr>
        <w:jc w:val="both"/>
        <w:rPr>
          <w:rFonts w:ascii="PT Astra Serif" w:hAnsi="PT Astra Serif"/>
        </w:rPr>
      </w:pPr>
    </w:p>
    <w:p w:rsidR="00A22048" w:rsidRPr="00B32281" w:rsidRDefault="00A22048" w:rsidP="00B32281">
      <w:pPr>
        <w:jc w:val="center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>ПРИКАЗЫВАЮ:</w:t>
      </w:r>
    </w:p>
    <w:p w:rsidR="003201C9" w:rsidRPr="00B32281" w:rsidRDefault="003201C9" w:rsidP="00B32281">
      <w:pPr>
        <w:jc w:val="center"/>
        <w:rPr>
          <w:rFonts w:ascii="PT Astra Serif" w:hAnsi="PT Astra Serif"/>
        </w:rPr>
      </w:pPr>
    </w:p>
    <w:p w:rsidR="00FD0406" w:rsidRPr="00B32281" w:rsidRDefault="00280077" w:rsidP="00B32281">
      <w:pPr>
        <w:pStyle w:val="aa"/>
        <w:numPr>
          <w:ilvl w:val="0"/>
          <w:numId w:val="4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>Утвердить План мероприятий в рамках проводимого в 2023 году в Российской Федерации Года педагога и наставника (далее - План)</w:t>
      </w:r>
      <w:r w:rsidR="00994299" w:rsidRPr="00B32281">
        <w:rPr>
          <w:rFonts w:ascii="PT Astra Serif" w:hAnsi="PT Astra Serif"/>
          <w:sz w:val="28"/>
          <w:szCs w:val="28"/>
        </w:rPr>
        <w:t xml:space="preserve"> (приложение)</w:t>
      </w:r>
      <w:r w:rsidRPr="00B32281">
        <w:rPr>
          <w:rFonts w:ascii="PT Astra Serif" w:hAnsi="PT Astra Serif"/>
          <w:sz w:val="28"/>
          <w:szCs w:val="28"/>
        </w:rPr>
        <w:t>.</w:t>
      </w:r>
    </w:p>
    <w:p w:rsidR="00F502AB" w:rsidRPr="00B32281" w:rsidRDefault="0092002D" w:rsidP="00B32281">
      <w:pPr>
        <w:pStyle w:val="aa"/>
        <w:numPr>
          <w:ilvl w:val="0"/>
          <w:numId w:val="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>От</w:t>
      </w:r>
      <w:r w:rsidR="00F502AB" w:rsidRPr="00B32281">
        <w:rPr>
          <w:rFonts w:ascii="PT Astra Serif" w:hAnsi="PT Astra Serif"/>
          <w:sz w:val="28"/>
          <w:szCs w:val="28"/>
        </w:rPr>
        <w:t>дел</w:t>
      </w:r>
      <w:r w:rsidRPr="00B32281">
        <w:rPr>
          <w:rFonts w:ascii="PT Astra Serif" w:hAnsi="PT Astra Serif"/>
          <w:sz w:val="28"/>
          <w:szCs w:val="28"/>
        </w:rPr>
        <w:t>у</w:t>
      </w:r>
      <w:r w:rsidR="00F502AB" w:rsidRPr="00B32281">
        <w:rPr>
          <w:rFonts w:ascii="PT Astra Serif" w:hAnsi="PT Astra Serif"/>
          <w:sz w:val="28"/>
          <w:szCs w:val="28"/>
        </w:rPr>
        <w:t xml:space="preserve"> разви</w:t>
      </w:r>
      <w:r w:rsidR="00280077" w:rsidRPr="00B32281">
        <w:rPr>
          <w:rFonts w:ascii="PT Astra Serif" w:hAnsi="PT Astra Serif"/>
          <w:sz w:val="28"/>
          <w:szCs w:val="28"/>
        </w:rPr>
        <w:t xml:space="preserve">тия образования </w:t>
      </w:r>
      <w:r w:rsidR="00737FA4" w:rsidRPr="00B32281">
        <w:rPr>
          <w:rFonts w:ascii="PT Astra Serif" w:hAnsi="PT Astra Serif"/>
          <w:sz w:val="28"/>
          <w:szCs w:val="28"/>
        </w:rPr>
        <w:t xml:space="preserve">управления </w:t>
      </w:r>
      <w:r w:rsidR="00F502AB" w:rsidRPr="00B32281">
        <w:rPr>
          <w:rFonts w:ascii="PT Astra Serif" w:hAnsi="PT Astra Serif"/>
          <w:sz w:val="28"/>
          <w:szCs w:val="28"/>
        </w:rPr>
        <w:t>образования</w:t>
      </w:r>
      <w:r w:rsidR="00B44925" w:rsidRPr="00B32281">
        <w:rPr>
          <w:rFonts w:ascii="PT Astra Serif" w:hAnsi="PT Astra Serif"/>
          <w:sz w:val="28"/>
          <w:szCs w:val="28"/>
        </w:rPr>
        <w:t xml:space="preserve"> администрации города </w:t>
      </w:r>
      <w:r w:rsidR="00F502AB" w:rsidRPr="00B32281">
        <w:rPr>
          <w:rFonts w:ascii="PT Astra Serif" w:hAnsi="PT Astra Serif"/>
          <w:sz w:val="28"/>
          <w:szCs w:val="28"/>
        </w:rPr>
        <w:t xml:space="preserve">Тулы </w:t>
      </w:r>
      <w:r w:rsidRPr="00B32281">
        <w:rPr>
          <w:rFonts w:ascii="PT Astra Serif" w:hAnsi="PT Astra Serif"/>
          <w:sz w:val="28"/>
          <w:szCs w:val="28"/>
        </w:rPr>
        <w:t>(</w:t>
      </w:r>
      <w:r w:rsidR="00F502AB" w:rsidRPr="00B32281">
        <w:rPr>
          <w:rFonts w:ascii="PT Astra Serif" w:hAnsi="PT Astra Serif"/>
          <w:sz w:val="28"/>
          <w:szCs w:val="28"/>
        </w:rPr>
        <w:t>Е.Н. Пряхин</w:t>
      </w:r>
      <w:r w:rsidRPr="00B32281">
        <w:rPr>
          <w:rFonts w:ascii="PT Astra Serif" w:hAnsi="PT Astra Serif"/>
          <w:sz w:val="28"/>
          <w:szCs w:val="28"/>
        </w:rPr>
        <w:t>а)</w:t>
      </w:r>
      <w:r w:rsidR="00F502AB" w:rsidRPr="00B32281">
        <w:rPr>
          <w:rFonts w:ascii="PT Astra Serif" w:hAnsi="PT Astra Serif"/>
          <w:sz w:val="28"/>
          <w:szCs w:val="28"/>
        </w:rPr>
        <w:t xml:space="preserve"> обеспечить</w:t>
      </w:r>
      <w:r w:rsidR="00DD5F59" w:rsidRPr="00B32281">
        <w:rPr>
          <w:rFonts w:ascii="PT Astra Serif" w:hAnsi="PT Astra Serif"/>
          <w:sz w:val="28"/>
          <w:szCs w:val="28"/>
        </w:rPr>
        <w:t xml:space="preserve"> контроль и</w:t>
      </w:r>
      <w:r w:rsidR="00F502AB" w:rsidRPr="00B32281">
        <w:rPr>
          <w:rFonts w:ascii="PT Astra Serif" w:hAnsi="PT Astra Serif"/>
          <w:sz w:val="28"/>
          <w:szCs w:val="28"/>
        </w:rPr>
        <w:t xml:space="preserve"> координацию мероприятий</w:t>
      </w:r>
      <w:r w:rsidR="00DD5F59" w:rsidRPr="00B32281">
        <w:rPr>
          <w:rFonts w:ascii="PT Astra Serif" w:hAnsi="PT Astra Serif"/>
          <w:sz w:val="28"/>
          <w:szCs w:val="28"/>
        </w:rPr>
        <w:t xml:space="preserve"> Плана</w:t>
      </w:r>
      <w:r w:rsidRPr="00B32281">
        <w:rPr>
          <w:rFonts w:ascii="PT Astra Serif" w:hAnsi="PT Astra Serif"/>
          <w:sz w:val="28"/>
          <w:szCs w:val="28"/>
        </w:rPr>
        <w:t xml:space="preserve"> в подведомственных образовательных организациях</w:t>
      </w:r>
      <w:r w:rsidR="0092024F" w:rsidRPr="00B32281">
        <w:rPr>
          <w:rFonts w:ascii="PT Astra Serif" w:hAnsi="PT Astra Serif"/>
          <w:sz w:val="28"/>
          <w:szCs w:val="28"/>
        </w:rPr>
        <w:t>.</w:t>
      </w:r>
    </w:p>
    <w:p w:rsidR="0092024F" w:rsidRPr="00B32281" w:rsidRDefault="0092024F" w:rsidP="00B32281">
      <w:pPr>
        <w:pStyle w:val="aa"/>
        <w:numPr>
          <w:ilvl w:val="0"/>
          <w:numId w:val="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 xml:space="preserve">Назначить Соколову А.В., консультанта отдела развития образования управления образования администрации города Тулы, ответственным </w:t>
      </w:r>
      <w:r w:rsidR="009E2692" w:rsidRPr="00B32281">
        <w:rPr>
          <w:rFonts w:ascii="PT Astra Serif" w:hAnsi="PT Astra Serif"/>
          <w:sz w:val="28"/>
          <w:szCs w:val="28"/>
        </w:rPr>
        <w:t xml:space="preserve">лицом за формирование </w:t>
      </w:r>
      <w:proofErr w:type="spellStart"/>
      <w:r w:rsidR="009E2692" w:rsidRPr="00B32281">
        <w:rPr>
          <w:rFonts w:ascii="PT Astra Serif" w:hAnsi="PT Astra Serif"/>
          <w:sz w:val="28"/>
          <w:szCs w:val="28"/>
        </w:rPr>
        <w:t>медиаплана</w:t>
      </w:r>
      <w:proofErr w:type="spellEnd"/>
      <w:r w:rsidR="009E2692" w:rsidRPr="00B32281">
        <w:rPr>
          <w:rFonts w:ascii="PT Astra Serif" w:hAnsi="PT Astra Serif"/>
          <w:sz w:val="28"/>
          <w:szCs w:val="28"/>
        </w:rPr>
        <w:t xml:space="preserve"> и размещение информации о проведении мероприятий Плана на сайте администрации города Тулы, управления образования администрации города Тулы, социальных сетях.</w:t>
      </w:r>
    </w:p>
    <w:p w:rsidR="0092024F" w:rsidRPr="00B32281" w:rsidRDefault="009135D3" w:rsidP="00B32281">
      <w:pPr>
        <w:pStyle w:val="aa"/>
        <w:numPr>
          <w:ilvl w:val="0"/>
          <w:numId w:val="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Назначить м</w:t>
      </w:r>
      <w:r w:rsidR="00544B8B" w:rsidRPr="00B32281">
        <w:rPr>
          <w:rFonts w:ascii="PT Astra Serif" w:hAnsi="PT Astra Serif"/>
          <w:sz w:val="28"/>
          <w:szCs w:val="28"/>
        </w:rPr>
        <w:t>униципально</w:t>
      </w:r>
      <w:r w:rsidR="0092024F" w:rsidRPr="00B32281">
        <w:rPr>
          <w:rFonts w:ascii="PT Astra Serif" w:hAnsi="PT Astra Serif"/>
          <w:sz w:val="28"/>
          <w:szCs w:val="28"/>
        </w:rPr>
        <w:t>е</w:t>
      </w:r>
      <w:r w:rsidR="00544B8B" w:rsidRPr="00B32281">
        <w:rPr>
          <w:rFonts w:ascii="PT Astra Serif" w:hAnsi="PT Astra Serif"/>
          <w:sz w:val="28"/>
          <w:szCs w:val="28"/>
        </w:rPr>
        <w:t xml:space="preserve"> казённо</w:t>
      </w:r>
      <w:r w:rsidR="0092024F" w:rsidRPr="00B32281">
        <w:rPr>
          <w:rFonts w:ascii="PT Astra Serif" w:hAnsi="PT Astra Serif"/>
          <w:sz w:val="28"/>
          <w:szCs w:val="28"/>
        </w:rPr>
        <w:t>е</w:t>
      </w:r>
      <w:r w:rsidR="00544B8B" w:rsidRPr="00B32281">
        <w:rPr>
          <w:rFonts w:ascii="PT Astra Serif" w:hAnsi="PT Astra Serif"/>
          <w:sz w:val="28"/>
          <w:szCs w:val="28"/>
        </w:rPr>
        <w:t xml:space="preserve"> учреждени</w:t>
      </w:r>
      <w:r w:rsidR="0092024F" w:rsidRPr="00B32281">
        <w:rPr>
          <w:rFonts w:ascii="PT Astra Serif" w:hAnsi="PT Astra Serif"/>
          <w:sz w:val="28"/>
          <w:szCs w:val="28"/>
        </w:rPr>
        <w:t>е</w:t>
      </w:r>
      <w:r w:rsidR="00544B8B" w:rsidRPr="00B32281">
        <w:rPr>
          <w:rFonts w:ascii="PT Astra Serif" w:hAnsi="PT Astra Serif"/>
          <w:sz w:val="28"/>
          <w:szCs w:val="28"/>
        </w:rPr>
        <w:t xml:space="preserve"> «Центр непрерывного повышения профессионального мастерства педагогических работников города Тулы» (далее - МКУ «ЦНППМ г. Тулы») </w:t>
      </w:r>
      <w:r w:rsidR="0092002D" w:rsidRPr="00B32281">
        <w:rPr>
          <w:rFonts w:ascii="PT Astra Serif" w:hAnsi="PT Astra Serif"/>
          <w:sz w:val="28"/>
          <w:szCs w:val="28"/>
        </w:rPr>
        <w:t>(</w:t>
      </w:r>
      <w:proofErr w:type="spellStart"/>
      <w:r w:rsidR="00280077" w:rsidRPr="00B32281">
        <w:rPr>
          <w:rFonts w:ascii="PT Astra Serif" w:hAnsi="PT Astra Serif"/>
          <w:sz w:val="28"/>
          <w:szCs w:val="28"/>
        </w:rPr>
        <w:t>и.о</w:t>
      </w:r>
      <w:proofErr w:type="spellEnd"/>
      <w:r w:rsidR="00280077" w:rsidRPr="00B32281">
        <w:rPr>
          <w:rFonts w:ascii="PT Astra Serif" w:hAnsi="PT Astra Serif"/>
          <w:sz w:val="28"/>
          <w:szCs w:val="28"/>
        </w:rPr>
        <w:t xml:space="preserve">. директора Е.В. </w:t>
      </w:r>
      <w:proofErr w:type="spellStart"/>
      <w:r w:rsidR="00280077" w:rsidRPr="00B32281">
        <w:rPr>
          <w:rFonts w:ascii="PT Astra Serif" w:hAnsi="PT Astra Serif"/>
          <w:sz w:val="28"/>
          <w:szCs w:val="28"/>
        </w:rPr>
        <w:t>Белевцева</w:t>
      </w:r>
      <w:proofErr w:type="spellEnd"/>
      <w:r w:rsidR="0092002D" w:rsidRPr="00B32281">
        <w:rPr>
          <w:rFonts w:ascii="PT Astra Serif" w:hAnsi="PT Astra Serif"/>
          <w:sz w:val="28"/>
          <w:szCs w:val="28"/>
        </w:rPr>
        <w:t>)</w:t>
      </w:r>
      <w:r w:rsidR="00F502AB" w:rsidRPr="00B32281">
        <w:rPr>
          <w:rFonts w:ascii="PT Astra Serif" w:hAnsi="PT Astra Serif"/>
          <w:sz w:val="28"/>
          <w:szCs w:val="28"/>
        </w:rPr>
        <w:t xml:space="preserve"> </w:t>
      </w:r>
      <w:r w:rsidR="0092024F" w:rsidRPr="00B32281">
        <w:rPr>
          <w:rFonts w:ascii="PT Astra Serif" w:hAnsi="PT Astra Serif"/>
          <w:sz w:val="28"/>
          <w:szCs w:val="28"/>
        </w:rPr>
        <w:t>организацией – оператором проведения мероприятий с методическим, информационным и организационным обеспечением.</w:t>
      </w:r>
      <w:bookmarkStart w:id="0" w:name="_GoBack"/>
      <w:bookmarkEnd w:id="0"/>
    </w:p>
    <w:p w:rsidR="00961EF6" w:rsidRPr="00B32281" w:rsidRDefault="0092024F" w:rsidP="00B32281">
      <w:pPr>
        <w:pStyle w:val="aa"/>
        <w:numPr>
          <w:ilvl w:val="0"/>
          <w:numId w:val="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>МКУ «ЦНППМ г. Тулы»</w:t>
      </w:r>
      <w:r w:rsidR="00B32281" w:rsidRPr="00B32281">
        <w:rPr>
          <w:rFonts w:ascii="PT Astra Serif" w:hAnsi="PT Astra Serif"/>
          <w:sz w:val="28"/>
          <w:szCs w:val="28"/>
        </w:rPr>
        <w:t>, р</w:t>
      </w:r>
      <w:r w:rsidR="00CA6B03" w:rsidRPr="00B32281">
        <w:rPr>
          <w:rFonts w:ascii="PT Astra Serif" w:hAnsi="PT Astra Serif"/>
          <w:sz w:val="28"/>
          <w:szCs w:val="28"/>
        </w:rPr>
        <w:t xml:space="preserve">уководителям </w:t>
      </w:r>
      <w:r w:rsidR="00927C48" w:rsidRPr="00B32281">
        <w:rPr>
          <w:rFonts w:ascii="PT Astra Serif" w:hAnsi="PT Astra Serif"/>
          <w:sz w:val="28"/>
          <w:szCs w:val="28"/>
        </w:rPr>
        <w:t>подведомственных образовательных организаций</w:t>
      </w:r>
      <w:r w:rsidR="00312F0E" w:rsidRPr="00B32281">
        <w:rPr>
          <w:rFonts w:ascii="PT Astra Serif" w:hAnsi="PT Astra Serif"/>
          <w:sz w:val="28"/>
          <w:szCs w:val="28"/>
        </w:rPr>
        <w:t xml:space="preserve"> обеспечить</w:t>
      </w:r>
      <w:r w:rsidR="00994299" w:rsidRPr="00B32281">
        <w:rPr>
          <w:rFonts w:ascii="PT Astra Serif" w:hAnsi="PT Astra Serif"/>
          <w:sz w:val="28"/>
          <w:szCs w:val="28"/>
        </w:rPr>
        <w:t xml:space="preserve"> </w:t>
      </w:r>
      <w:r w:rsidR="00DD5F59" w:rsidRPr="00B32281">
        <w:rPr>
          <w:rFonts w:ascii="PT Astra Serif" w:hAnsi="PT Astra Serif"/>
          <w:sz w:val="28"/>
          <w:szCs w:val="28"/>
        </w:rPr>
        <w:t>выполнение мероприятий Плана</w:t>
      </w:r>
      <w:r w:rsidR="00961EF6" w:rsidRPr="00B32281">
        <w:rPr>
          <w:rFonts w:ascii="PT Astra Serif" w:hAnsi="PT Astra Serif"/>
          <w:sz w:val="28"/>
          <w:szCs w:val="28"/>
        </w:rPr>
        <w:t>,</w:t>
      </w:r>
      <w:r w:rsidR="00276F30" w:rsidRPr="00B32281">
        <w:rPr>
          <w:rFonts w:ascii="PT Astra Serif" w:hAnsi="PT Astra Serif"/>
          <w:sz w:val="28"/>
          <w:szCs w:val="28"/>
        </w:rPr>
        <w:t xml:space="preserve"> </w:t>
      </w:r>
      <w:r w:rsidR="00961EF6" w:rsidRPr="00B32281">
        <w:rPr>
          <w:rFonts w:ascii="PT Astra Serif" w:hAnsi="PT Astra Serif"/>
          <w:sz w:val="28"/>
          <w:szCs w:val="28"/>
        </w:rPr>
        <w:t xml:space="preserve">своевременное информирование </w:t>
      </w:r>
      <w:r w:rsidR="00994299" w:rsidRPr="00B32281">
        <w:rPr>
          <w:rFonts w:ascii="PT Astra Serif" w:hAnsi="PT Astra Serif"/>
          <w:sz w:val="28"/>
          <w:szCs w:val="28"/>
        </w:rPr>
        <w:t>всех участников образовательных отношений</w:t>
      </w:r>
      <w:r w:rsidR="00961EF6" w:rsidRPr="00B32281">
        <w:rPr>
          <w:rFonts w:ascii="PT Astra Serif" w:hAnsi="PT Astra Serif"/>
          <w:sz w:val="28"/>
          <w:szCs w:val="28"/>
        </w:rPr>
        <w:t xml:space="preserve"> через размещение информации о проведении мероприятий </w:t>
      </w:r>
      <w:r w:rsidR="00DD5F59" w:rsidRPr="00B32281">
        <w:rPr>
          <w:rFonts w:ascii="PT Astra Serif" w:hAnsi="PT Astra Serif"/>
          <w:sz w:val="28"/>
          <w:szCs w:val="28"/>
        </w:rPr>
        <w:t xml:space="preserve">Плана </w:t>
      </w:r>
      <w:r w:rsidR="00961EF6" w:rsidRPr="00B32281">
        <w:rPr>
          <w:rFonts w:ascii="PT Astra Serif" w:hAnsi="PT Astra Serif"/>
          <w:sz w:val="28"/>
          <w:szCs w:val="28"/>
        </w:rPr>
        <w:t>на официальных сайтах образовательных организаций</w:t>
      </w:r>
      <w:r w:rsidRPr="00B32281">
        <w:rPr>
          <w:rFonts w:ascii="PT Astra Serif" w:hAnsi="PT Astra Serif"/>
          <w:sz w:val="28"/>
          <w:szCs w:val="28"/>
        </w:rPr>
        <w:t>, социальных сетях</w:t>
      </w:r>
      <w:r w:rsidR="00961EF6" w:rsidRPr="00B32281">
        <w:rPr>
          <w:rFonts w:ascii="PT Astra Serif" w:hAnsi="PT Astra Serif"/>
          <w:sz w:val="28"/>
          <w:szCs w:val="28"/>
        </w:rPr>
        <w:t>.</w:t>
      </w:r>
    </w:p>
    <w:p w:rsidR="00A22048" w:rsidRPr="00B32281" w:rsidRDefault="00961EF6" w:rsidP="00B32281">
      <w:pPr>
        <w:shd w:val="clear" w:color="auto" w:fill="FFFFFF"/>
        <w:tabs>
          <w:tab w:val="left" w:pos="1512"/>
        </w:tabs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>5</w:t>
      </w:r>
      <w:r w:rsidR="00731FA5" w:rsidRPr="00B32281">
        <w:rPr>
          <w:rFonts w:ascii="PT Astra Serif" w:hAnsi="PT Astra Serif"/>
          <w:sz w:val="28"/>
          <w:szCs w:val="28"/>
        </w:rPr>
        <w:t>. Контроль исполнения приказа возложить на заместителя начальника управления образования администрации города Тулы Ю.И. Юдину</w:t>
      </w:r>
      <w:r w:rsidRPr="00B32281">
        <w:rPr>
          <w:rFonts w:ascii="PT Astra Serif" w:hAnsi="PT Astra Serif"/>
          <w:sz w:val="28"/>
          <w:szCs w:val="28"/>
        </w:rPr>
        <w:t>.</w:t>
      </w:r>
    </w:p>
    <w:p w:rsidR="00731FA5" w:rsidRPr="00B32281" w:rsidRDefault="00731FA5" w:rsidP="00B32281">
      <w:pPr>
        <w:shd w:val="clear" w:color="auto" w:fill="FFFFFF"/>
        <w:tabs>
          <w:tab w:val="left" w:pos="1512"/>
        </w:tabs>
        <w:jc w:val="both"/>
        <w:rPr>
          <w:rFonts w:ascii="PT Astra Serif" w:hAnsi="PT Astra Serif"/>
          <w:sz w:val="28"/>
          <w:szCs w:val="28"/>
        </w:rPr>
      </w:pPr>
    </w:p>
    <w:p w:rsidR="003201C9" w:rsidRPr="00B32281" w:rsidRDefault="003201C9" w:rsidP="00B32281">
      <w:pPr>
        <w:shd w:val="clear" w:color="auto" w:fill="FFFFFF"/>
        <w:tabs>
          <w:tab w:val="left" w:pos="1512"/>
        </w:tabs>
        <w:jc w:val="both"/>
        <w:rPr>
          <w:rFonts w:ascii="PT Astra Serif" w:hAnsi="PT Astra Serif"/>
          <w:sz w:val="28"/>
          <w:szCs w:val="28"/>
        </w:rPr>
      </w:pPr>
    </w:p>
    <w:p w:rsidR="00A22048" w:rsidRPr="00B32281" w:rsidRDefault="00A22048" w:rsidP="00B32281">
      <w:pPr>
        <w:shd w:val="clear" w:color="auto" w:fill="FFFFFF"/>
        <w:tabs>
          <w:tab w:val="left" w:pos="1512"/>
        </w:tabs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>Начальник управления образования</w:t>
      </w:r>
    </w:p>
    <w:p w:rsidR="00A22048" w:rsidRPr="00B32281" w:rsidRDefault="009E0189" w:rsidP="00B32281">
      <w:pPr>
        <w:shd w:val="clear" w:color="auto" w:fill="FFFFFF"/>
        <w:tabs>
          <w:tab w:val="left" w:pos="1512"/>
        </w:tabs>
        <w:jc w:val="both"/>
        <w:rPr>
          <w:rFonts w:ascii="PT Astra Serif" w:hAnsi="PT Astra Serif"/>
          <w:sz w:val="28"/>
          <w:szCs w:val="28"/>
        </w:rPr>
      </w:pPr>
      <w:r w:rsidRPr="00B32281">
        <w:rPr>
          <w:rFonts w:ascii="PT Astra Serif" w:hAnsi="PT Astra Serif"/>
          <w:sz w:val="28"/>
          <w:szCs w:val="28"/>
        </w:rPr>
        <w:t xml:space="preserve">администрации </w:t>
      </w:r>
      <w:r w:rsidR="00A22048" w:rsidRPr="00B32281">
        <w:rPr>
          <w:rFonts w:ascii="PT Astra Serif" w:hAnsi="PT Astra Serif"/>
          <w:sz w:val="28"/>
          <w:szCs w:val="28"/>
        </w:rPr>
        <w:t xml:space="preserve">города Тулы                                                     </w:t>
      </w:r>
      <w:r w:rsidR="00E01DFD" w:rsidRPr="00B32281">
        <w:rPr>
          <w:rFonts w:ascii="PT Astra Serif" w:hAnsi="PT Astra Serif"/>
          <w:sz w:val="28"/>
          <w:szCs w:val="28"/>
        </w:rPr>
        <w:t xml:space="preserve">      </w:t>
      </w:r>
      <w:r w:rsidR="00BC1A7F" w:rsidRPr="00B32281">
        <w:rPr>
          <w:rFonts w:ascii="PT Astra Serif" w:hAnsi="PT Astra Serif"/>
          <w:sz w:val="28"/>
          <w:szCs w:val="28"/>
        </w:rPr>
        <w:t xml:space="preserve">      </w:t>
      </w:r>
      <w:r w:rsidR="00E01DFD" w:rsidRPr="00B32281">
        <w:rPr>
          <w:rFonts w:ascii="PT Astra Serif" w:hAnsi="PT Astra Serif"/>
          <w:sz w:val="28"/>
          <w:szCs w:val="28"/>
        </w:rPr>
        <w:t xml:space="preserve"> </w:t>
      </w:r>
      <w:r w:rsidR="00A22048" w:rsidRPr="00B32281">
        <w:rPr>
          <w:rFonts w:ascii="PT Astra Serif" w:hAnsi="PT Astra Serif"/>
          <w:sz w:val="28"/>
          <w:szCs w:val="28"/>
        </w:rPr>
        <w:t>Т.В. Золотова</w:t>
      </w:r>
    </w:p>
    <w:p w:rsidR="00A22048" w:rsidRDefault="00A22048" w:rsidP="003201C9">
      <w:pPr>
        <w:jc w:val="both"/>
        <w:rPr>
          <w:sz w:val="28"/>
          <w:szCs w:val="28"/>
        </w:rPr>
      </w:pPr>
    </w:p>
    <w:p w:rsidR="00D73E62" w:rsidRDefault="00D73E62" w:rsidP="0012137F">
      <w:pPr>
        <w:spacing w:line="276" w:lineRule="auto"/>
        <w:rPr>
          <w:sz w:val="28"/>
          <w:szCs w:val="28"/>
        </w:rPr>
      </w:pPr>
    </w:p>
    <w:p w:rsidR="00D73E62" w:rsidRDefault="00D73E6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215777">
      <w:pPr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DD5F59" w:rsidRDefault="00DD5F59" w:rsidP="00B32281">
      <w:pPr>
        <w:rPr>
          <w:sz w:val="28"/>
          <w:szCs w:val="28"/>
        </w:rPr>
      </w:pP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731FA5">
        <w:rPr>
          <w:rFonts w:eastAsiaTheme="minorEastAsia"/>
        </w:rPr>
        <w:t>Исполнитель:</w:t>
      </w: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Токарева Т.С. -</w:t>
      </w: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главный специалист отдела развития образования</w:t>
      </w: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управления образования администрации города Тулы</w:t>
      </w: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731FA5">
        <w:rPr>
          <w:rFonts w:eastAsiaTheme="minorEastAsia"/>
        </w:rPr>
        <w:t xml:space="preserve">Согласовано: </w:t>
      </w: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Юдина Ю.И. -</w:t>
      </w: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заместитель начальника управления образования</w:t>
      </w: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администрации города Тулы</w:t>
      </w: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Пряхина Е.Н. -</w:t>
      </w: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начальник отдела развития образования</w:t>
      </w:r>
    </w:p>
    <w:p w:rsidR="00BB63A7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управления образования администрации города Тулы</w:t>
      </w:r>
    </w:p>
    <w:p w:rsidR="00BB63A7" w:rsidRDefault="00BB63A7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  <w:sectPr w:rsidR="00BB63A7" w:rsidSect="00B32281">
          <w:pgSz w:w="11906" w:h="16838"/>
          <w:pgMar w:top="709" w:right="707" w:bottom="851" w:left="1418" w:header="709" w:footer="709" w:gutter="0"/>
          <w:cols w:space="708"/>
          <w:docGrid w:linePitch="360"/>
        </w:sectPr>
      </w:pP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FD0406" w:rsidRPr="00FD0406" w:rsidRDefault="00FD0406" w:rsidP="000E0E4C">
      <w:pPr>
        <w:shd w:val="clear" w:color="auto" w:fill="FFFFFF"/>
        <w:spacing w:line="0" w:lineRule="atLeast"/>
        <w:ind w:left="1416" w:firstLine="3895"/>
        <w:jc w:val="right"/>
        <w:rPr>
          <w:spacing w:val="-2"/>
        </w:rPr>
      </w:pPr>
      <w:r w:rsidRPr="00FD0406">
        <w:rPr>
          <w:spacing w:val="-2"/>
        </w:rPr>
        <w:t>Приложение</w:t>
      </w:r>
    </w:p>
    <w:p w:rsidR="00FD0406" w:rsidRPr="00FD0406" w:rsidRDefault="00FD0406" w:rsidP="000E0E4C">
      <w:pPr>
        <w:shd w:val="clear" w:color="auto" w:fill="FFFFFF"/>
        <w:spacing w:line="0" w:lineRule="atLeast"/>
        <w:ind w:left="1416" w:firstLine="3895"/>
        <w:jc w:val="right"/>
        <w:rPr>
          <w:spacing w:val="-2"/>
        </w:rPr>
      </w:pPr>
      <w:r w:rsidRPr="00FD0406">
        <w:rPr>
          <w:spacing w:val="-2"/>
        </w:rPr>
        <w:t>к приказу управления образования</w:t>
      </w:r>
    </w:p>
    <w:p w:rsidR="00FD0406" w:rsidRPr="00FD0406" w:rsidRDefault="00FD0406" w:rsidP="000E0E4C">
      <w:pPr>
        <w:shd w:val="clear" w:color="auto" w:fill="FFFFFF"/>
        <w:spacing w:line="0" w:lineRule="atLeast"/>
        <w:ind w:left="1416" w:firstLine="3895"/>
        <w:jc w:val="right"/>
        <w:rPr>
          <w:spacing w:val="-2"/>
        </w:rPr>
      </w:pPr>
      <w:r w:rsidRPr="00FD0406">
        <w:rPr>
          <w:spacing w:val="-2"/>
        </w:rPr>
        <w:t>администрации города Тулы</w:t>
      </w:r>
    </w:p>
    <w:p w:rsidR="00FD0406" w:rsidRPr="00FD0406" w:rsidRDefault="00FD0406" w:rsidP="000E0E4C">
      <w:pPr>
        <w:shd w:val="clear" w:color="auto" w:fill="FFFFFF"/>
        <w:spacing w:line="0" w:lineRule="atLeast"/>
        <w:ind w:left="1416" w:firstLine="3895"/>
        <w:jc w:val="right"/>
        <w:rPr>
          <w:spacing w:val="-2"/>
        </w:rPr>
      </w:pPr>
      <w:r w:rsidRPr="00FD0406">
        <w:rPr>
          <w:spacing w:val="-2"/>
        </w:rPr>
        <w:t xml:space="preserve">от </w:t>
      </w:r>
      <w:r w:rsidR="005D364C">
        <w:rPr>
          <w:spacing w:val="-2"/>
        </w:rPr>
        <w:t>01.03.2023</w:t>
      </w:r>
      <w:r w:rsidRPr="00FD0406">
        <w:rPr>
          <w:spacing w:val="-2"/>
        </w:rPr>
        <w:t xml:space="preserve"> № </w:t>
      </w:r>
      <w:r w:rsidR="005D364C">
        <w:rPr>
          <w:spacing w:val="-2"/>
        </w:rPr>
        <w:t>49-осн</w:t>
      </w:r>
    </w:p>
    <w:p w:rsidR="00FD0406" w:rsidRDefault="00FD0406" w:rsidP="000352F2">
      <w:pPr>
        <w:jc w:val="both"/>
      </w:pPr>
    </w:p>
    <w:p w:rsidR="00BC1A7F" w:rsidRPr="00510709" w:rsidRDefault="00BC1A7F" w:rsidP="00BC1A7F">
      <w:pPr>
        <w:shd w:val="clear" w:color="auto" w:fill="FFFFFF"/>
        <w:jc w:val="center"/>
        <w:rPr>
          <w:bCs/>
          <w:sz w:val="28"/>
          <w:szCs w:val="28"/>
        </w:rPr>
      </w:pPr>
      <w:r w:rsidRPr="00510709">
        <w:t> </w:t>
      </w:r>
      <w:r w:rsidRPr="00510709">
        <w:rPr>
          <w:sz w:val="28"/>
          <w:szCs w:val="28"/>
        </w:rPr>
        <w:t> </w:t>
      </w:r>
      <w:r w:rsidRPr="00510709">
        <w:rPr>
          <w:bCs/>
          <w:sz w:val="28"/>
          <w:szCs w:val="28"/>
        </w:rPr>
        <w:t>План мероприятий в рамках проводимого в 2023 году в Российской Федерации Года педагога и наставника</w:t>
      </w:r>
    </w:p>
    <w:p w:rsidR="00BC1A7F" w:rsidRPr="00510709" w:rsidRDefault="00BC1A7F" w:rsidP="00BC1A7F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2268"/>
        <w:gridCol w:w="4677"/>
      </w:tblGrid>
      <w:tr w:rsidR="00BC1A7F" w:rsidRPr="00510709" w:rsidTr="00BC1A7F">
        <w:trPr>
          <w:trHeight w:val="144"/>
        </w:trPr>
        <w:tc>
          <w:tcPr>
            <w:tcW w:w="1242" w:type="dxa"/>
          </w:tcPr>
          <w:p w:rsidR="00BC1A7F" w:rsidRPr="00510709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10709">
              <w:rPr>
                <w:rFonts w:ascii="PT Astra Serif" w:eastAsiaTheme="minorHAnsi" w:hAnsi="PT Astra Serif"/>
                <w:color w:val="000000"/>
                <w:lang w:eastAsia="en-US"/>
              </w:rPr>
              <w:t>№ п/п</w:t>
            </w:r>
          </w:p>
        </w:tc>
        <w:tc>
          <w:tcPr>
            <w:tcW w:w="6663" w:type="dxa"/>
          </w:tcPr>
          <w:p w:rsidR="00BC1A7F" w:rsidRPr="00510709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10709">
              <w:rPr>
                <w:rFonts w:ascii="PT Astra Serif" w:eastAsiaTheme="minorHAnsi" w:hAnsi="PT Astra Serif"/>
                <w:color w:val="000000"/>
                <w:lang w:eastAsia="en-US"/>
              </w:rPr>
              <w:t>Мероприятие</w:t>
            </w:r>
          </w:p>
        </w:tc>
        <w:tc>
          <w:tcPr>
            <w:tcW w:w="2268" w:type="dxa"/>
          </w:tcPr>
          <w:p w:rsidR="00BC1A7F" w:rsidRPr="00510709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10709">
              <w:rPr>
                <w:rFonts w:ascii="PT Astra Serif" w:eastAsiaTheme="minorHAnsi" w:hAnsi="PT Astra Serif"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4677" w:type="dxa"/>
          </w:tcPr>
          <w:p w:rsidR="00BC1A7F" w:rsidRPr="00510709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10709">
              <w:rPr>
                <w:rFonts w:ascii="PT Astra Serif" w:eastAsiaTheme="minorHAnsi" w:hAnsi="PT Astra Serif"/>
                <w:bCs/>
                <w:color w:val="000000"/>
                <w:lang w:eastAsia="en-US"/>
              </w:rPr>
              <w:t>Ответственный исполнитель</w:t>
            </w:r>
          </w:p>
        </w:tc>
      </w:tr>
      <w:tr w:rsidR="00BC1A7F" w:rsidRPr="00510709" w:rsidTr="00BC1A7F">
        <w:trPr>
          <w:trHeight w:val="107"/>
        </w:trPr>
        <w:tc>
          <w:tcPr>
            <w:tcW w:w="14850" w:type="dxa"/>
            <w:gridSpan w:val="4"/>
          </w:tcPr>
          <w:p w:rsidR="00BC1A7F" w:rsidRPr="00510709" w:rsidRDefault="00BC1A7F" w:rsidP="00BC1A7F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10709">
              <w:rPr>
                <w:rFonts w:ascii="PT Astra Serif" w:eastAsiaTheme="minorHAnsi" w:hAnsi="PT Astra Serif"/>
                <w:bCs/>
                <w:color w:val="000000"/>
                <w:lang w:eastAsia="en-US"/>
              </w:rPr>
              <w:t>Основные мероприятия</w:t>
            </w:r>
          </w:p>
        </w:tc>
      </w:tr>
      <w:tr w:rsidR="00BC1A7F" w:rsidRPr="00510709" w:rsidTr="00510709">
        <w:trPr>
          <w:trHeight w:val="489"/>
        </w:trPr>
        <w:tc>
          <w:tcPr>
            <w:tcW w:w="14850" w:type="dxa"/>
            <w:gridSpan w:val="4"/>
            <w:vAlign w:val="center"/>
          </w:tcPr>
          <w:p w:rsidR="00BC1A7F" w:rsidRPr="00510709" w:rsidRDefault="00BC1A7F" w:rsidP="00510709">
            <w:pPr>
              <w:autoSpaceDE w:val="0"/>
              <w:autoSpaceDN w:val="0"/>
              <w:adjustRightInd w:val="0"/>
              <w:ind w:left="720"/>
              <w:jc w:val="center"/>
              <w:rPr>
                <w:rFonts w:ascii="PT Astra Serif" w:eastAsiaTheme="minorHAnsi" w:hAnsi="PT Astra Serif"/>
                <w:bCs/>
                <w:color w:val="000000"/>
                <w:lang w:eastAsia="en-US"/>
              </w:rPr>
            </w:pPr>
            <w:r w:rsidRPr="00510709">
              <w:rPr>
                <w:rFonts w:ascii="PT Astra Serif" w:eastAsiaTheme="minorHAnsi" w:hAnsi="PT Astra Serif"/>
                <w:bCs/>
                <w:color w:val="000000"/>
                <w:lang w:eastAsia="en-US"/>
              </w:rPr>
              <w:t>Участие муниципалитета во Всероссийских и региональных мероприятиях</w:t>
            </w:r>
          </w:p>
        </w:tc>
      </w:tr>
      <w:tr w:rsidR="00BC1A7F" w:rsidRPr="00CF4F5C" w:rsidTr="00BC1A7F">
        <w:trPr>
          <w:trHeight w:val="409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Цикл мультимедийных классных часов 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«Русские деятели педагогики»</w:t>
            </w:r>
          </w:p>
        </w:tc>
        <w:tc>
          <w:tcPr>
            <w:tcW w:w="2268" w:type="dxa"/>
          </w:tcPr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Январь </w:t>
            </w:r>
            <w:r w:rsidRPr="005378B7">
              <w:rPr>
                <w:rFonts w:ascii="PT Astra Serif" w:hAnsi="PT Astra Serif"/>
              </w:rPr>
              <w:t>—</w:t>
            </w: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 май 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552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Региональный конкурс проектных и исследовательских работ обучающихся «Педагогический старт»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Декабрь 2022 г.- февраль 2023г.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800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Муниципальный этап Всероссийского конкурса профессионального мастерства 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«Педагог-психолог России – 2023»</w:t>
            </w:r>
          </w:p>
        </w:tc>
        <w:tc>
          <w:tcPr>
            <w:tcW w:w="2268" w:type="dxa"/>
          </w:tcPr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Январь – март 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Муниципальный этап Всероссийского конкурса 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«Учитель-дефектолог России – 2023»</w:t>
            </w:r>
          </w:p>
        </w:tc>
        <w:tc>
          <w:tcPr>
            <w:tcW w:w="2268" w:type="dxa"/>
          </w:tcPr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Январь – март 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t xml:space="preserve">Муниципальный </w:t>
            </w:r>
            <w:r w:rsidRPr="005378B7">
              <w:rPr>
                <w:rFonts w:cs="Times New Roman"/>
              </w:rPr>
              <w:t xml:space="preserve">этап Всероссийского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профессионального конкурса «Арктур»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Январь — апрель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t xml:space="preserve">Муниципальный </w:t>
            </w:r>
            <w:r w:rsidRPr="005378B7">
              <w:rPr>
                <w:rFonts w:cs="Times New Roman"/>
              </w:rPr>
              <w:t>этап Всероссийского конкурса «Педагогический дебют – 2023»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Январь — апрель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t xml:space="preserve">Муниципальный </w:t>
            </w:r>
            <w:r w:rsidRPr="005378B7">
              <w:rPr>
                <w:rFonts w:cs="Times New Roman"/>
              </w:rPr>
              <w:t xml:space="preserve">этап Всероссийского конкурса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«Учитель года России – 2023»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Январь — апрель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t>Участи е в региональном этапе</w:t>
            </w:r>
            <w:r w:rsidRPr="005378B7">
              <w:rPr>
                <w:rFonts w:cs="Times New Roman"/>
              </w:rPr>
              <w:t xml:space="preserve"> Всероссийского конкурса в области педагогики, воспитания и работы с детьми школьного возраста и молодежью до 20 лет на соискание премии</w:t>
            </w:r>
            <w:r>
              <w:rPr>
                <w:rFonts w:cs="Times New Roman"/>
              </w:rPr>
              <w:t xml:space="preserve"> </w:t>
            </w:r>
            <w:r w:rsidRPr="005378B7">
              <w:rPr>
                <w:rFonts w:cs="Times New Roman"/>
              </w:rPr>
              <w:t>«За нравственный подвиг учителя»</w:t>
            </w:r>
          </w:p>
        </w:tc>
        <w:tc>
          <w:tcPr>
            <w:tcW w:w="2268" w:type="dxa"/>
          </w:tcPr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Январь – май 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eastAsiaTheme="minorHAnsi" w:hAnsi="PT Astra Serif"/>
                <w:color w:val="000000"/>
                <w:lang w:eastAsia="en-US"/>
              </w:rPr>
              <w:t>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Региональный конкурс «Призвание – учить!»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Январь – октябрь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Всероссийский фестиваль с участием народных учителей, посвященный дню рождения К.Д. Ушинского, «Педагогика – первое и высшее из искусств»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Февраль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 xml:space="preserve">Серия мероприятий, посвященных празднованию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Дня российской науки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</w:rPr>
              <w:t>Февраль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Межрегиональный фестиваль клубов «Учитель года»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 xml:space="preserve">«Российское учительство: Портфолио профессионального успеха» </w:t>
            </w:r>
            <w:r w:rsidRPr="005378B7">
              <w:rPr>
                <w:rFonts w:cs="Times New Roman"/>
                <w:color w:val="auto"/>
              </w:rPr>
              <w:t xml:space="preserve">(площадка проведения город Тула, МБОУ «Центр образования № 39 им. Героя Советского Союза Алексея </w:t>
            </w:r>
            <w:proofErr w:type="spellStart"/>
            <w:r w:rsidRPr="005378B7">
              <w:rPr>
                <w:rFonts w:cs="Times New Roman"/>
                <w:color w:val="auto"/>
              </w:rPr>
              <w:t>Арсентьевича</w:t>
            </w:r>
            <w:proofErr w:type="spellEnd"/>
            <w:r w:rsidRPr="005378B7">
              <w:rPr>
                <w:rFonts w:cs="Times New Roman"/>
                <w:color w:val="auto"/>
              </w:rPr>
              <w:t xml:space="preserve"> Рогожина»)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Март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274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Муниципальный этап Всероссийского профессионального конкурса «Воспитатель года России – 2023»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Март – сентябрь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Областная научно-практическая конференция «Педагогическое наследие К.Д. Ушинского в практике современного начального образования»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Март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Акция «Аллея К.Д. Ушинского»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Май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 xml:space="preserve">Региональный этап Всероссийского конкурса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«Воспитатели России» (заочный конкурс)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Июнь – сентябрь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 xml:space="preserve">Региональный этап Всероссийского конкурса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«Учитель здоровья России – 2023»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Июнь – октябрь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420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 xml:space="preserve">Региональный этап Всероссийского конкурса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lastRenderedPageBreak/>
              <w:t>«Сердце отдаю детям»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lastRenderedPageBreak/>
              <w:t xml:space="preserve">Сентябрь – декабрь </w:t>
            </w:r>
            <w:r w:rsidRPr="005378B7">
              <w:rPr>
                <w:rFonts w:cs="Times New Roman"/>
              </w:rPr>
              <w:lastRenderedPageBreak/>
              <w:t>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lastRenderedPageBreak/>
              <w:t xml:space="preserve">Управление образования администрации </w:t>
            </w:r>
            <w:r w:rsidRPr="005378B7">
              <w:rPr>
                <w:rFonts w:ascii="PT Astra Serif" w:hAnsi="PT Astra Serif"/>
                <w:lang w:val="ru"/>
              </w:rPr>
              <w:lastRenderedPageBreak/>
              <w:t>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 xml:space="preserve">Региональный фестиваль молодых педагогов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«Открой себя»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Октябрь – ноябрь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510709">
        <w:trPr>
          <w:trHeight w:val="439"/>
        </w:trPr>
        <w:tc>
          <w:tcPr>
            <w:tcW w:w="14850" w:type="dxa"/>
            <w:gridSpan w:val="4"/>
            <w:vAlign w:val="center"/>
          </w:tcPr>
          <w:p w:rsidR="00BC1A7F" w:rsidRPr="00510709" w:rsidRDefault="00510709" w:rsidP="005107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10709">
              <w:rPr>
                <w:rFonts w:ascii="PT Astra Serif" w:hAnsi="PT Astra Serif"/>
                <w:lang w:val="ru"/>
              </w:rPr>
              <w:t>М</w:t>
            </w:r>
            <w:r w:rsidR="00BC1A7F" w:rsidRPr="00510709">
              <w:rPr>
                <w:rFonts w:ascii="PT Astra Serif" w:hAnsi="PT Astra Serif"/>
                <w:lang w:val="ru"/>
              </w:rPr>
              <w:t>униципальные мероприятия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Церемония торжественного награждения победителей и призеров муниципального конкурса «Лидер года в образовании – 2022» (с участием главы администрации города Тулы)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20.01.2023</w:t>
            </w:r>
            <w:r w:rsidR="009E0189">
              <w:rPr>
                <w:rFonts w:ascii="PT Astra Serif" w:hAnsi="PT Astra Serif"/>
              </w:rPr>
              <w:t xml:space="preserve"> </w:t>
            </w:r>
            <w:r w:rsidRPr="005378B7">
              <w:rPr>
                <w:rFonts w:ascii="PT Astra Serif" w:hAnsi="PT Astra Serif"/>
              </w:rPr>
              <w:t>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педагогического мастерства  г. Тулы»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Семинар-практикум «Модели наставничества и индивидуальных программ развития педагога для персонифицированной поддержки профессионального роста педагога»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Февраль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</w:t>
            </w:r>
            <w:r>
              <w:rPr>
                <w:rFonts w:ascii="PT Astra Serif" w:hAnsi="PT Astra Serif"/>
              </w:rPr>
              <w:t>огического мастерства  г. Тулы»;</w:t>
            </w:r>
            <w:r w:rsidRPr="005378B7">
              <w:rPr>
                <w:rFonts w:ascii="PT Astra Serif" w:hAnsi="PT Astra Serif"/>
              </w:rPr>
              <w:t xml:space="preserve"> 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Подготовка тульских педагогов к участию в региональной встрече педагогических династий «Неформальные встречи. Учительство – призвание семьи»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06.03.2023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МКУ «Центр непрерывного повышения педагогического </w:t>
            </w:r>
            <w:r>
              <w:rPr>
                <w:rFonts w:ascii="PT Astra Serif" w:hAnsi="PT Astra Serif"/>
              </w:rPr>
              <w:t>мастерства  г. Тулы»;</w:t>
            </w:r>
            <w:r w:rsidRPr="005378B7">
              <w:rPr>
                <w:rFonts w:ascii="PT Astra Serif" w:hAnsi="PT Astra Serif"/>
              </w:rPr>
              <w:t xml:space="preserve"> 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5378B7">
              <w:rPr>
                <w:rFonts w:cs="Times New Roman"/>
                <w:color w:val="auto"/>
              </w:rPr>
              <w:t xml:space="preserve">Открытые площадки лучших практик реализации проекта «Школа </w:t>
            </w:r>
            <w:proofErr w:type="spellStart"/>
            <w:r w:rsidRPr="005378B7">
              <w:rPr>
                <w:rFonts w:cs="Times New Roman"/>
                <w:color w:val="auto"/>
              </w:rPr>
              <w:t>Минпросвещения</w:t>
            </w:r>
            <w:proofErr w:type="spellEnd"/>
            <w:r w:rsidRPr="005378B7">
              <w:rPr>
                <w:rFonts w:cs="Times New Roman"/>
                <w:color w:val="auto"/>
              </w:rPr>
              <w:t xml:space="preserve"> России» в рамках областного педагогического совета 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5378B7">
              <w:rPr>
                <w:rFonts w:cs="Times New Roman"/>
                <w:color w:val="auto"/>
              </w:rPr>
              <w:t xml:space="preserve">28.03.2023 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</w:t>
            </w:r>
            <w:r>
              <w:rPr>
                <w:rFonts w:ascii="PT Astra Serif" w:hAnsi="PT Astra Serif"/>
              </w:rPr>
              <w:t>гического мастерства г. Тулы»;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</w:rPr>
              <w:t>образовательные организации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5378B7">
              <w:rPr>
                <w:rFonts w:cs="Times New Roman"/>
                <w:color w:val="auto"/>
              </w:rPr>
              <w:t xml:space="preserve">Муниципальный конкурс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5378B7">
              <w:rPr>
                <w:rFonts w:cs="Times New Roman"/>
                <w:color w:val="auto"/>
              </w:rPr>
              <w:t>«Профессионалы тульского края»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5378B7">
              <w:rPr>
                <w:rFonts w:cs="Times New Roman"/>
                <w:color w:val="auto"/>
              </w:rPr>
              <w:t>Апрель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педагогического мастерства  г. Тулы»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Школа наставничества </w:t>
            </w:r>
          </w:p>
        </w:tc>
        <w:tc>
          <w:tcPr>
            <w:tcW w:w="2268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Апрель –</w:t>
            </w:r>
            <w:r>
              <w:rPr>
                <w:rFonts w:ascii="PT Astra Serif" w:hAnsi="PT Astra Serif"/>
              </w:rPr>
              <w:t xml:space="preserve"> </w:t>
            </w:r>
            <w:r w:rsidRPr="005378B7">
              <w:rPr>
                <w:rFonts w:ascii="PT Astra Serif" w:hAnsi="PT Astra Serif"/>
              </w:rPr>
              <w:t>октябрь 2023 г.</w:t>
            </w:r>
          </w:p>
        </w:tc>
        <w:tc>
          <w:tcPr>
            <w:tcW w:w="4677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педагогического мастерства  г. Тулы», образовательные организации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Форум молодых учителей «Наследие К.Д. Ушинского: современное прочтение» </w:t>
            </w:r>
          </w:p>
        </w:tc>
        <w:tc>
          <w:tcPr>
            <w:tcW w:w="2268" w:type="dxa"/>
            <w:shd w:val="clear" w:color="auto" w:fill="auto"/>
          </w:tcPr>
          <w:p w:rsidR="00BC1A7F" w:rsidRPr="005378B7" w:rsidRDefault="00BC1A7F" w:rsidP="009E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Май 2023 г</w:t>
            </w:r>
            <w:r w:rsidR="009E0189">
              <w:rPr>
                <w:rFonts w:ascii="PT Astra Serif" w:hAnsi="PT Astra Serif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lastRenderedPageBreak/>
              <w:t>МКУ «Центр непрерывного повышения педаг</w:t>
            </w:r>
            <w:r>
              <w:rPr>
                <w:rFonts w:ascii="PT Astra Serif" w:hAnsi="PT Astra Serif"/>
              </w:rPr>
              <w:t>огического мастерства  г. Тулы»;</w:t>
            </w:r>
            <w:r w:rsidRPr="005378B7">
              <w:rPr>
                <w:rFonts w:ascii="PT Astra Serif" w:hAnsi="PT Astra Serif"/>
              </w:rPr>
              <w:t xml:space="preserve"> образовательные организации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BC1A7F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Конкурс проектов школьных </w:t>
            </w:r>
            <w:proofErr w:type="spellStart"/>
            <w:r w:rsidRPr="005378B7">
              <w:rPr>
                <w:rFonts w:ascii="PT Astra Serif" w:hAnsi="PT Astra Serif"/>
              </w:rPr>
              <w:t>медиастудий</w:t>
            </w:r>
            <w:proofErr w:type="spellEnd"/>
            <w:r w:rsidRPr="005378B7">
              <w:rPr>
                <w:rFonts w:ascii="PT Astra Serif" w:hAnsi="PT Astra Serif"/>
              </w:rPr>
              <w:t xml:space="preserve"> 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«Спасибо учителям!» </w:t>
            </w:r>
          </w:p>
        </w:tc>
        <w:tc>
          <w:tcPr>
            <w:tcW w:w="2268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Июнь 2023 г.</w:t>
            </w:r>
          </w:p>
        </w:tc>
        <w:tc>
          <w:tcPr>
            <w:tcW w:w="4677" w:type="dxa"/>
            <w:shd w:val="clear" w:color="auto" w:fill="auto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</w:t>
            </w:r>
            <w:r>
              <w:rPr>
                <w:rFonts w:ascii="PT Astra Serif" w:hAnsi="PT Astra Serif"/>
              </w:rPr>
              <w:t xml:space="preserve">огического мастерства г. Тулы»; </w:t>
            </w:r>
            <w:r w:rsidRPr="005378B7">
              <w:rPr>
                <w:rFonts w:ascii="PT Astra Serif" w:hAnsi="PT Astra Serif"/>
              </w:rPr>
              <w:t>образовательные организации</w:t>
            </w:r>
            <w:r>
              <w:rPr>
                <w:rFonts w:ascii="PT Astra Serif" w:hAnsi="PT Astra Serif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МАУ «Центр организации отдыха и оздоровления детей и молодежи»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Мероприятия первичных отделений Российского движения детей и молодежи, посвященные Году педагога и наставника «МЫ ВМЕСТЕ!» ( в том числе в рамках городского проекта «Лето твоих возможностей»)</w:t>
            </w:r>
          </w:p>
        </w:tc>
        <w:tc>
          <w:tcPr>
            <w:tcW w:w="2268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Апрель – ноябрь 2023 г.</w:t>
            </w:r>
          </w:p>
        </w:tc>
        <w:tc>
          <w:tcPr>
            <w:tcW w:w="4677" w:type="dxa"/>
            <w:shd w:val="clear" w:color="auto" w:fill="auto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МБУДО «Городской центр развития и научно-технического творчества детей и юношества»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BC1A7F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Августовское педагогическое совещание работников образования города Тулы, посвященное 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Году педагога и наставника</w:t>
            </w:r>
          </w:p>
        </w:tc>
        <w:tc>
          <w:tcPr>
            <w:tcW w:w="2268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Август 2023 г.</w:t>
            </w:r>
          </w:p>
        </w:tc>
        <w:tc>
          <w:tcPr>
            <w:tcW w:w="4677" w:type="dxa"/>
            <w:shd w:val="clear" w:color="auto" w:fill="auto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BC1A7F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Цикл тренингов для педагогических работников 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«Важней всего погода в школе»</w:t>
            </w:r>
          </w:p>
        </w:tc>
        <w:tc>
          <w:tcPr>
            <w:tcW w:w="2268" w:type="dxa"/>
            <w:shd w:val="clear" w:color="auto" w:fill="auto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Март – октябрь 2023 г.</w:t>
            </w:r>
          </w:p>
        </w:tc>
        <w:tc>
          <w:tcPr>
            <w:tcW w:w="4677" w:type="dxa"/>
            <w:shd w:val="clear" w:color="auto" w:fill="auto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МБУДО «Центр психолого-педагогического и социального сопровождения»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Цикл неформальных встреч 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«Учитель. Мастер. Наставник»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Сентябрь 2023 г. – ноябрь 2023 г.</w:t>
            </w:r>
          </w:p>
        </w:tc>
        <w:tc>
          <w:tcPr>
            <w:tcW w:w="4677" w:type="dxa"/>
            <w:shd w:val="clear" w:color="000000" w:fill="FFFFFF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ind w:left="-118" w:right="-93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педагогического мастерства  г. Тулы», образовательные организации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Городское торжественное мероприятие, посвященное празднованию «Дня учителя» (с участием главы администрации города Тулы)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05.10.2023</w:t>
            </w:r>
          </w:p>
        </w:tc>
        <w:tc>
          <w:tcPr>
            <w:tcW w:w="4677" w:type="dxa"/>
            <w:shd w:val="clear" w:color="000000" w:fill="FFFFFF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«</w:t>
            </w:r>
            <w:proofErr w:type="spellStart"/>
            <w:r w:rsidRPr="005378B7">
              <w:rPr>
                <w:rFonts w:ascii="PT Astra Serif" w:hAnsi="PT Astra Serif"/>
              </w:rPr>
              <w:t>ПроУчителя</w:t>
            </w:r>
            <w:proofErr w:type="spellEnd"/>
            <w:r w:rsidRPr="005378B7">
              <w:rPr>
                <w:rFonts w:ascii="PT Astra Serif" w:hAnsi="PT Astra Serif"/>
              </w:rPr>
              <w:t>»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(форум по популяризации учительской профессии среди школьников)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Октябрь 2023 г. </w:t>
            </w:r>
          </w:p>
        </w:tc>
        <w:tc>
          <w:tcPr>
            <w:tcW w:w="4677" w:type="dxa"/>
            <w:shd w:val="clear" w:color="000000" w:fill="FFFFFF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МКУ «Центр непрерывного повышения педагогического мастерства  г. Тулы», </w:t>
            </w:r>
            <w:r w:rsidRPr="005378B7">
              <w:rPr>
                <w:rFonts w:ascii="PT Astra Serif" w:hAnsi="PT Astra Serif"/>
              </w:rPr>
              <w:lastRenderedPageBreak/>
              <w:t>образовательные организации, лидеры общественного мнения среди обучающихся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Муниципальный конкурс «Лидер года в образовании»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Ноябрь 2023 г.</w:t>
            </w:r>
          </w:p>
        </w:tc>
        <w:tc>
          <w:tcPr>
            <w:tcW w:w="4677" w:type="dxa"/>
            <w:shd w:val="clear" w:color="000000" w:fill="FFFFFF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педагогического мастерства  г. Тулы»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Муниципальный конкурс «Лучший наставник»</w:t>
            </w:r>
          </w:p>
        </w:tc>
        <w:tc>
          <w:tcPr>
            <w:tcW w:w="2268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Декабрь 2023 г.</w:t>
            </w:r>
          </w:p>
        </w:tc>
        <w:tc>
          <w:tcPr>
            <w:tcW w:w="4677" w:type="dxa"/>
            <w:shd w:val="clear" w:color="000000" w:fill="FFFFFF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педагогического мастерства  г. Тулы»</w:t>
            </w:r>
          </w:p>
        </w:tc>
      </w:tr>
      <w:tr w:rsidR="00BC1A7F" w:rsidRPr="00F77D14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Городской салон образования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 xml:space="preserve">Торжественное закрытие Года педагога и наставника </w:t>
            </w:r>
          </w:p>
        </w:tc>
        <w:tc>
          <w:tcPr>
            <w:tcW w:w="2268" w:type="dxa"/>
          </w:tcPr>
          <w:p w:rsidR="00BC1A7F" w:rsidRPr="005378B7" w:rsidRDefault="00BC1A7F" w:rsidP="009E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Октябрь 2023 г</w:t>
            </w:r>
            <w:r w:rsidR="009E0189">
              <w:rPr>
                <w:rFonts w:ascii="PT Astra Serif" w:hAnsi="PT Astra Serif"/>
              </w:rPr>
              <w:t>.</w:t>
            </w:r>
            <w:r w:rsidRPr="005378B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677" w:type="dxa"/>
            <w:shd w:val="clear" w:color="000000" w:fill="FFFFFF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</w:t>
            </w:r>
            <w:r>
              <w:rPr>
                <w:rFonts w:ascii="PT Astra Serif" w:hAnsi="PT Astra Serif"/>
                <w:lang w:val="ru"/>
              </w:rPr>
              <w:t>;</w:t>
            </w:r>
          </w:p>
          <w:p w:rsidR="00BC1A7F" w:rsidRPr="005378B7" w:rsidRDefault="00BC1A7F" w:rsidP="004D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78B7">
              <w:rPr>
                <w:rFonts w:ascii="PT Astra Serif" w:hAnsi="PT Astra Serif"/>
              </w:rPr>
              <w:t>МКУ «Центр непрерывного повышения педагогического мастерства  г. Тулы»</w:t>
            </w:r>
          </w:p>
        </w:tc>
      </w:tr>
      <w:tr w:rsidR="00BC1A7F" w:rsidRPr="00CF4F5C" w:rsidTr="00BC1A7F">
        <w:trPr>
          <w:trHeight w:val="273"/>
        </w:trPr>
        <w:tc>
          <w:tcPr>
            <w:tcW w:w="14850" w:type="dxa"/>
            <w:gridSpan w:val="4"/>
          </w:tcPr>
          <w:p w:rsidR="00BC1A7F" w:rsidRPr="00510709" w:rsidRDefault="00BC1A7F" w:rsidP="00BC1A7F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10709">
              <w:rPr>
                <w:rFonts w:ascii="PT Astra Serif" w:eastAsiaTheme="minorHAnsi" w:hAnsi="PT Astra Serif"/>
                <w:color w:val="000000"/>
                <w:lang w:eastAsia="en-US"/>
              </w:rPr>
              <w:t>Информационное сопровождение реализации мероприятий в рамках  Года педагога и наставника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 xml:space="preserve">Оформление площадок проведения мероприятий в соответствии с </w:t>
            </w:r>
            <w:proofErr w:type="spellStart"/>
            <w:r w:rsidRPr="005378B7">
              <w:rPr>
                <w:rFonts w:cs="Times New Roman"/>
              </w:rPr>
              <w:t>брендбуком</w:t>
            </w:r>
            <w:proofErr w:type="spellEnd"/>
          </w:p>
        </w:tc>
        <w:tc>
          <w:tcPr>
            <w:tcW w:w="2268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Январь -</w:t>
            </w:r>
          </w:p>
          <w:p w:rsidR="00BC1A7F" w:rsidRPr="005378B7" w:rsidRDefault="00BC1A7F" w:rsidP="009E0189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декабрь 2023 г</w:t>
            </w:r>
            <w:r w:rsidR="009E0189">
              <w:rPr>
                <w:rFonts w:cs="Times New Roman"/>
              </w:rPr>
              <w:t>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5378B7">
              <w:rPr>
                <w:rFonts w:ascii="PT Astra Serif" w:hAnsi="PT Astra Serif"/>
                <w:lang w:val="ru"/>
              </w:rPr>
              <w:t>образовательные организации</w:t>
            </w:r>
          </w:p>
        </w:tc>
      </w:tr>
      <w:tr w:rsidR="00BC1A7F" w:rsidRPr="00CF4F5C" w:rsidTr="00BC1A7F">
        <w:trPr>
          <w:trHeight w:val="657"/>
        </w:trPr>
        <w:tc>
          <w:tcPr>
            <w:tcW w:w="1242" w:type="dxa"/>
          </w:tcPr>
          <w:p w:rsidR="00BC1A7F" w:rsidRPr="005378B7" w:rsidRDefault="00BC1A7F" w:rsidP="00BC1A7F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Размещение публикаций о реализации мероприятий Плана в региональных средствах массовой информации, на сайте администрации города Тулы, управления образования администрации города Тулы, сайтах образовательных организаций</w:t>
            </w:r>
          </w:p>
        </w:tc>
        <w:tc>
          <w:tcPr>
            <w:tcW w:w="2268" w:type="dxa"/>
          </w:tcPr>
          <w:p w:rsidR="009E0189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Январь</w:t>
            </w:r>
            <w:r w:rsidR="009E0189">
              <w:rPr>
                <w:rFonts w:cs="Times New Roman"/>
              </w:rPr>
              <w:t xml:space="preserve"> – 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декабрь 2023 г.</w:t>
            </w:r>
          </w:p>
        </w:tc>
        <w:tc>
          <w:tcPr>
            <w:tcW w:w="4677" w:type="dxa"/>
          </w:tcPr>
          <w:p w:rsidR="00BC1A7F" w:rsidRPr="005378B7" w:rsidRDefault="00BC1A7F" w:rsidP="004D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ru"/>
              </w:rPr>
            </w:pPr>
            <w:r w:rsidRPr="005378B7">
              <w:rPr>
                <w:rFonts w:ascii="PT Astra Serif" w:hAnsi="PT Astra Serif"/>
                <w:lang w:val="ru"/>
              </w:rPr>
              <w:t>Управление образования администрации города Тулы;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пресс-служба администрации города Тулы</w:t>
            </w:r>
          </w:p>
          <w:p w:rsidR="00BC1A7F" w:rsidRPr="005378B7" w:rsidRDefault="00BC1A7F" w:rsidP="004D4348">
            <w:pPr>
              <w:pStyle w:val="Default"/>
              <w:jc w:val="center"/>
              <w:rPr>
                <w:rFonts w:cs="Times New Roman"/>
              </w:rPr>
            </w:pPr>
            <w:r w:rsidRPr="005378B7">
              <w:rPr>
                <w:rFonts w:cs="Times New Roman"/>
              </w:rPr>
              <w:t>(по согласованию)</w:t>
            </w:r>
          </w:p>
        </w:tc>
      </w:tr>
    </w:tbl>
    <w:p w:rsidR="00BC1A7F" w:rsidRPr="00CF4F5C" w:rsidRDefault="00BC1A7F" w:rsidP="00BC1A7F">
      <w:pPr>
        <w:shd w:val="clear" w:color="auto" w:fill="FFFFFF"/>
        <w:jc w:val="center"/>
        <w:rPr>
          <w:sz w:val="28"/>
          <w:szCs w:val="28"/>
        </w:rPr>
      </w:pPr>
    </w:p>
    <w:p w:rsidR="00BC1A7F" w:rsidRDefault="00BC1A7F" w:rsidP="00BC1A7F">
      <w:pPr>
        <w:shd w:val="clear" w:color="auto" w:fill="FFFFFF"/>
        <w:jc w:val="center"/>
        <w:rPr>
          <w:sz w:val="28"/>
          <w:szCs w:val="28"/>
        </w:rPr>
      </w:pPr>
    </w:p>
    <w:p w:rsidR="00A94702" w:rsidRPr="00FD0406" w:rsidRDefault="00A94702" w:rsidP="00062E1B">
      <w:pPr>
        <w:jc w:val="right"/>
        <w:rPr>
          <w:sz w:val="28"/>
          <w:szCs w:val="28"/>
        </w:rPr>
      </w:pPr>
    </w:p>
    <w:sectPr w:rsidR="00A94702" w:rsidRPr="00FD0406" w:rsidSect="00BB63A7">
      <w:pgSz w:w="16838" w:h="11906" w:orient="landscape"/>
      <w:pgMar w:top="709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648"/>
    <w:multiLevelType w:val="multilevel"/>
    <w:tmpl w:val="56D0F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9776A0"/>
    <w:multiLevelType w:val="multilevel"/>
    <w:tmpl w:val="30A802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9DF309D"/>
    <w:multiLevelType w:val="multilevel"/>
    <w:tmpl w:val="21263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F6473AA"/>
    <w:multiLevelType w:val="hybridMultilevel"/>
    <w:tmpl w:val="1FC89C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5240"/>
    <w:multiLevelType w:val="multilevel"/>
    <w:tmpl w:val="9B545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F6F04CC"/>
    <w:multiLevelType w:val="multilevel"/>
    <w:tmpl w:val="479CB032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6" w15:restartNumberingAfterBreak="0">
    <w:nsid w:val="4CD12EA2"/>
    <w:multiLevelType w:val="hybridMultilevel"/>
    <w:tmpl w:val="3D208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269B6"/>
    <w:multiLevelType w:val="hybridMultilevel"/>
    <w:tmpl w:val="E1EA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7CB8"/>
    <w:multiLevelType w:val="hybridMultilevel"/>
    <w:tmpl w:val="9AB8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2189"/>
    <w:multiLevelType w:val="hybridMultilevel"/>
    <w:tmpl w:val="857A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4C09"/>
    <w:multiLevelType w:val="hybridMultilevel"/>
    <w:tmpl w:val="6B46F1B0"/>
    <w:lvl w:ilvl="0" w:tplc="1ED667F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73DC5"/>
    <w:multiLevelType w:val="hybridMultilevel"/>
    <w:tmpl w:val="D6F65512"/>
    <w:lvl w:ilvl="0" w:tplc="65AE4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A590D"/>
    <w:multiLevelType w:val="multilevel"/>
    <w:tmpl w:val="F09660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CD0"/>
    <w:rsid w:val="000077CE"/>
    <w:rsid w:val="00007A71"/>
    <w:rsid w:val="0001118D"/>
    <w:rsid w:val="00012468"/>
    <w:rsid w:val="000151E6"/>
    <w:rsid w:val="00016F01"/>
    <w:rsid w:val="00020D19"/>
    <w:rsid w:val="00030650"/>
    <w:rsid w:val="000352F2"/>
    <w:rsid w:val="00050143"/>
    <w:rsid w:val="00062E1B"/>
    <w:rsid w:val="00070CE4"/>
    <w:rsid w:val="000B306D"/>
    <w:rsid w:val="000B434E"/>
    <w:rsid w:val="000B63BB"/>
    <w:rsid w:val="000C4457"/>
    <w:rsid w:val="000C638D"/>
    <w:rsid w:val="000D7406"/>
    <w:rsid w:val="000E0E4C"/>
    <w:rsid w:val="000F0D39"/>
    <w:rsid w:val="000F2BFB"/>
    <w:rsid w:val="000F4B34"/>
    <w:rsid w:val="001037D0"/>
    <w:rsid w:val="00103E56"/>
    <w:rsid w:val="00104005"/>
    <w:rsid w:val="0012137F"/>
    <w:rsid w:val="00134E04"/>
    <w:rsid w:val="00155D31"/>
    <w:rsid w:val="00187B18"/>
    <w:rsid w:val="00195542"/>
    <w:rsid w:val="001A7E9F"/>
    <w:rsid w:val="001B1CB5"/>
    <w:rsid w:val="001B68FA"/>
    <w:rsid w:val="001C0186"/>
    <w:rsid w:val="001D0D64"/>
    <w:rsid w:val="001F523C"/>
    <w:rsid w:val="00202344"/>
    <w:rsid w:val="002072C4"/>
    <w:rsid w:val="002141F4"/>
    <w:rsid w:val="00215777"/>
    <w:rsid w:val="0022533F"/>
    <w:rsid w:val="0025063D"/>
    <w:rsid w:val="0025649F"/>
    <w:rsid w:val="00256EDF"/>
    <w:rsid w:val="0025716D"/>
    <w:rsid w:val="00276F30"/>
    <w:rsid w:val="00280077"/>
    <w:rsid w:val="00290BC9"/>
    <w:rsid w:val="00290EBC"/>
    <w:rsid w:val="00293BAE"/>
    <w:rsid w:val="002957C3"/>
    <w:rsid w:val="002A3FEB"/>
    <w:rsid w:val="002B1717"/>
    <w:rsid w:val="002B25ED"/>
    <w:rsid w:val="002B7B26"/>
    <w:rsid w:val="002C139C"/>
    <w:rsid w:val="002C3C50"/>
    <w:rsid w:val="002D0B6D"/>
    <w:rsid w:val="002D442D"/>
    <w:rsid w:val="002E3B4F"/>
    <w:rsid w:val="002F37F9"/>
    <w:rsid w:val="002F619E"/>
    <w:rsid w:val="002F660E"/>
    <w:rsid w:val="0030261F"/>
    <w:rsid w:val="00312F0E"/>
    <w:rsid w:val="00313F07"/>
    <w:rsid w:val="003201C9"/>
    <w:rsid w:val="003265D5"/>
    <w:rsid w:val="00343121"/>
    <w:rsid w:val="003431C4"/>
    <w:rsid w:val="0034359E"/>
    <w:rsid w:val="0034494A"/>
    <w:rsid w:val="00347E1C"/>
    <w:rsid w:val="00360470"/>
    <w:rsid w:val="00363FEB"/>
    <w:rsid w:val="0037039A"/>
    <w:rsid w:val="00382445"/>
    <w:rsid w:val="00395975"/>
    <w:rsid w:val="003C7873"/>
    <w:rsid w:val="003E3079"/>
    <w:rsid w:val="003E513E"/>
    <w:rsid w:val="003F7900"/>
    <w:rsid w:val="00400119"/>
    <w:rsid w:val="00400764"/>
    <w:rsid w:val="004107FB"/>
    <w:rsid w:val="00422509"/>
    <w:rsid w:val="004274A8"/>
    <w:rsid w:val="00441CEA"/>
    <w:rsid w:val="00463CE2"/>
    <w:rsid w:val="00472D23"/>
    <w:rsid w:val="00482B78"/>
    <w:rsid w:val="004A03BE"/>
    <w:rsid w:val="004A67A4"/>
    <w:rsid w:val="004B34DF"/>
    <w:rsid w:val="004C2CB1"/>
    <w:rsid w:val="004D248A"/>
    <w:rsid w:val="004E3475"/>
    <w:rsid w:val="004E38FD"/>
    <w:rsid w:val="004F231D"/>
    <w:rsid w:val="00503A50"/>
    <w:rsid w:val="00510709"/>
    <w:rsid w:val="00511870"/>
    <w:rsid w:val="00520F62"/>
    <w:rsid w:val="0053531D"/>
    <w:rsid w:val="005418CF"/>
    <w:rsid w:val="00544B8B"/>
    <w:rsid w:val="005456F7"/>
    <w:rsid w:val="00575CED"/>
    <w:rsid w:val="00575EE6"/>
    <w:rsid w:val="00587608"/>
    <w:rsid w:val="0059456A"/>
    <w:rsid w:val="005B52FF"/>
    <w:rsid w:val="005D364C"/>
    <w:rsid w:val="005E2D4D"/>
    <w:rsid w:val="005E38D4"/>
    <w:rsid w:val="005E3A27"/>
    <w:rsid w:val="005E3FB2"/>
    <w:rsid w:val="006333AF"/>
    <w:rsid w:val="00636AF3"/>
    <w:rsid w:val="00651FCD"/>
    <w:rsid w:val="00683683"/>
    <w:rsid w:val="00694584"/>
    <w:rsid w:val="0069613E"/>
    <w:rsid w:val="006A5A43"/>
    <w:rsid w:val="006A6FE8"/>
    <w:rsid w:val="006B186A"/>
    <w:rsid w:val="006B1D4F"/>
    <w:rsid w:val="006C7B37"/>
    <w:rsid w:val="006E18BD"/>
    <w:rsid w:val="006E3FEF"/>
    <w:rsid w:val="006E6354"/>
    <w:rsid w:val="006E7BA5"/>
    <w:rsid w:val="006F021F"/>
    <w:rsid w:val="007131CB"/>
    <w:rsid w:val="00713592"/>
    <w:rsid w:val="00731FA5"/>
    <w:rsid w:val="00737FA4"/>
    <w:rsid w:val="007428BB"/>
    <w:rsid w:val="00746B99"/>
    <w:rsid w:val="007664EB"/>
    <w:rsid w:val="00773198"/>
    <w:rsid w:val="00774742"/>
    <w:rsid w:val="00774EFC"/>
    <w:rsid w:val="0078577B"/>
    <w:rsid w:val="007B395F"/>
    <w:rsid w:val="007B72A7"/>
    <w:rsid w:val="007C0860"/>
    <w:rsid w:val="007C0FBA"/>
    <w:rsid w:val="007C2BF8"/>
    <w:rsid w:val="007E1DAD"/>
    <w:rsid w:val="007E45F8"/>
    <w:rsid w:val="007E520E"/>
    <w:rsid w:val="007F460D"/>
    <w:rsid w:val="008020CB"/>
    <w:rsid w:val="00802D59"/>
    <w:rsid w:val="00804328"/>
    <w:rsid w:val="008218F0"/>
    <w:rsid w:val="008364E9"/>
    <w:rsid w:val="00844FBD"/>
    <w:rsid w:val="00862E4E"/>
    <w:rsid w:val="00870FD9"/>
    <w:rsid w:val="00877B2B"/>
    <w:rsid w:val="00881A89"/>
    <w:rsid w:val="00887D12"/>
    <w:rsid w:val="008931B1"/>
    <w:rsid w:val="00897A2F"/>
    <w:rsid w:val="00897A59"/>
    <w:rsid w:val="008B0A3A"/>
    <w:rsid w:val="008B3F1F"/>
    <w:rsid w:val="008C0617"/>
    <w:rsid w:val="008C2F30"/>
    <w:rsid w:val="008C5896"/>
    <w:rsid w:val="008C5CD0"/>
    <w:rsid w:val="008C65A8"/>
    <w:rsid w:val="008E3C15"/>
    <w:rsid w:val="008E6791"/>
    <w:rsid w:val="008F6232"/>
    <w:rsid w:val="009135D3"/>
    <w:rsid w:val="0092002D"/>
    <w:rsid w:val="0092024F"/>
    <w:rsid w:val="009254B1"/>
    <w:rsid w:val="00927C48"/>
    <w:rsid w:val="0093033A"/>
    <w:rsid w:val="0093220E"/>
    <w:rsid w:val="00937FB3"/>
    <w:rsid w:val="00961EF6"/>
    <w:rsid w:val="009662E2"/>
    <w:rsid w:val="00974448"/>
    <w:rsid w:val="009774B2"/>
    <w:rsid w:val="00980D4B"/>
    <w:rsid w:val="00994299"/>
    <w:rsid w:val="009A1A70"/>
    <w:rsid w:val="009C1DA4"/>
    <w:rsid w:val="009D2FF9"/>
    <w:rsid w:val="009E0189"/>
    <w:rsid w:val="009E2692"/>
    <w:rsid w:val="009E47C8"/>
    <w:rsid w:val="009E62EB"/>
    <w:rsid w:val="00A15032"/>
    <w:rsid w:val="00A22048"/>
    <w:rsid w:val="00A31D02"/>
    <w:rsid w:val="00A3304A"/>
    <w:rsid w:val="00A349DE"/>
    <w:rsid w:val="00A36329"/>
    <w:rsid w:val="00A36400"/>
    <w:rsid w:val="00A61FBD"/>
    <w:rsid w:val="00A90F4D"/>
    <w:rsid w:val="00A94702"/>
    <w:rsid w:val="00AB4BD9"/>
    <w:rsid w:val="00AC6935"/>
    <w:rsid w:val="00AD05FD"/>
    <w:rsid w:val="00AE09DB"/>
    <w:rsid w:val="00AE0ABD"/>
    <w:rsid w:val="00AE1752"/>
    <w:rsid w:val="00AF0132"/>
    <w:rsid w:val="00AF51C0"/>
    <w:rsid w:val="00B05BDB"/>
    <w:rsid w:val="00B06B44"/>
    <w:rsid w:val="00B1717C"/>
    <w:rsid w:val="00B172D2"/>
    <w:rsid w:val="00B2730F"/>
    <w:rsid w:val="00B32281"/>
    <w:rsid w:val="00B35EAF"/>
    <w:rsid w:val="00B3611C"/>
    <w:rsid w:val="00B379EC"/>
    <w:rsid w:val="00B44925"/>
    <w:rsid w:val="00B61360"/>
    <w:rsid w:val="00B80EA1"/>
    <w:rsid w:val="00B92825"/>
    <w:rsid w:val="00B945DD"/>
    <w:rsid w:val="00BB63A7"/>
    <w:rsid w:val="00BB70CC"/>
    <w:rsid w:val="00BC1A7F"/>
    <w:rsid w:val="00BC506E"/>
    <w:rsid w:val="00BE22C4"/>
    <w:rsid w:val="00BE50B1"/>
    <w:rsid w:val="00BF710B"/>
    <w:rsid w:val="00C04039"/>
    <w:rsid w:val="00C16FAA"/>
    <w:rsid w:val="00C27C72"/>
    <w:rsid w:val="00C35045"/>
    <w:rsid w:val="00C40BE9"/>
    <w:rsid w:val="00C41BF6"/>
    <w:rsid w:val="00C675CB"/>
    <w:rsid w:val="00C679DA"/>
    <w:rsid w:val="00C70CE2"/>
    <w:rsid w:val="00C75FA8"/>
    <w:rsid w:val="00C94D2A"/>
    <w:rsid w:val="00CA6B03"/>
    <w:rsid w:val="00CB07EF"/>
    <w:rsid w:val="00CB3EA1"/>
    <w:rsid w:val="00CC6C5F"/>
    <w:rsid w:val="00D02FD6"/>
    <w:rsid w:val="00D06508"/>
    <w:rsid w:val="00D06DE2"/>
    <w:rsid w:val="00D16214"/>
    <w:rsid w:val="00D23266"/>
    <w:rsid w:val="00D36230"/>
    <w:rsid w:val="00D369C0"/>
    <w:rsid w:val="00D51CCC"/>
    <w:rsid w:val="00D672A1"/>
    <w:rsid w:val="00D67C3C"/>
    <w:rsid w:val="00D73E62"/>
    <w:rsid w:val="00D9255A"/>
    <w:rsid w:val="00DA10A6"/>
    <w:rsid w:val="00DB6894"/>
    <w:rsid w:val="00DB7E00"/>
    <w:rsid w:val="00DC6380"/>
    <w:rsid w:val="00DD5F59"/>
    <w:rsid w:val="00DE7991"/>
    <w:rsid w:val="00E01DFD"/>
    <w:rsid w:val="00E02119"/>
    <w:rsid w:val="00E17E9D"/>
    <w:rsid w:val="00E34CF0"/>
    <w:rsid w:val="00E362F1"/>
    <w:rsid w:val="00E373C6"/>
    <w:rsid w:val="00E419C7"/>
    <w:rsid w:val="00E46C44"/>
    <w:rsid w:val="00E53CFD"/>
    <w:rsid w:val="00E759C1"/>
    <w:rsid w:val="00E75D70"/>
    <w:rsid w:val="00E76469"/>
    <w:rsid w:val="00E9126B"/>
    <w:rsid w:val="00E940CF"/>
    <w:rsid w:val="00EA5B52"/>
    <w:rsid w:val="00EA6AB0"/>
    <w:rsid w:val="00EB68F8"/>
    <w:rsid w:val="00EC5481"/>
    <w:rsid w:val="00EC63D9"/>
    <w:rsid w:val="00EC6E19"/>
    <w:rsid w:val="00EE0637"/>
    <w:rsid w:val="00EE1B92"/>
    <w:rsid w:val="00EE340D"/>
    <w:rsid w:val="00EF55C5"/>
    <w:rsid w:val="00F0503F"/>
    <w:rsid w:val="00F1497C"/>
    <w:rsid w:val="00F2133E"/>
    <w:rsid w:val="00F30DDD"/>
    <w:rsid w:val="00F502AB"/>
    <w:rsid w:val="00F56779"/>
    <w:rsid w:val="00F759E9"/>
    <w:rsid w:val="00F859C5"/>
    <w:rsid w:val="00FC2EE8"/>
    <w:rsid w:val="00FD0406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5F7C"/>
  <w15:docId w15:val="{4BBD8EFA-DF28-4A36-B510-A11DED8B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D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5CD0"/>
    <w:pPr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1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7E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E1DA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E1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1DA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E1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70CE4"/>
    <w:pPr>
      <w:widowControl w:val="0"/>
      <w:autoSpaceDE w:val="0"/>
      <w:autoSpaceDN w:val="0"/>
      <w:adjustRightInd w:val="0"/>
      <w:spacing w:line="225" w:lineRule="exact"/>
      <w:ind w:firstLine="742"/>
      <w:jc w:val="both"/>
    </w:pPr>
    <w:rPr>
      <w:rFonts w:ascii="Cambria" w:hAnsi="Cambria"/>
    </w:rPr>
  </w:style>
  <w:style w:type="paragraph" w:styleId="a8">
    <w:name w:val="Balloon Text"/>
    <w:basedOn w:val="a"/>
    <w:link w:val="a9"/>
    <w:uiPriority w:val="99"/>
    <w:semiHidden/>
    <w:unhideWhenUsed/>
    <w:rsid w:val="00E01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D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20CB"/>
    <w:pPr>
      <w:ind w:left="720"/>
      <w:contextualSpacing/>
    </w:pPr>
  </w:style>
  <w:style w:type="paragraph" w:customStyle="1" w:styleId="Default">
    <w:name w:val="Default"/>
    <w:rsid w:val="00280077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4F90-9D38-41B2-8E32-F5EEF8A6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KuvaldinaTG</dc:creator>
  <cp:keywords/>
  <dc:description/>
  <cp:lastModifiedBy>Токарева Татьяна Сергеевна</cp:lastModifiedBy>
  <cp:revision>185</cp:revision>
  <cp:lastPrinted>2023-03-03T16:47:00Z</cp:lastPrinted>
  <dcterms:created xsi:type="dcterms:W3CDTF">2017-01-12T08:53:00Z</dcterms:created>
  <dcterms:modified xsi:type="dcterms:W3CDTF">2023-03-07T08:52:00Z</dcterms:modified>
</cp:coreProperties>
</file>