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E62" w:rsidRDefault="003C5E62" w:rsidP="003C5E62">
      <w:pPr>
        <w:spacing w:line="240" w:lineRule="auto"/>
        <w:jc w:val="center"/>
        <w:rPr>
          <w:rFonts w:ascii="PT Astra Serif" w:eastAsia="Times New Roman" w:hAnsi="PT Astra Serif"/>
          <w:b/>
          <w:sz w:val="24"/>
          <w:szCs w:val="24"/>
        </w:rPr>
      </w:pPr>
      <w:bookmarkStart w:id="0" w:name="_GoBack"/>
      <w:bookmarkEnd w:id="0"/>
      <w:r>
        <w:rPr>
          <w:rFonts w:ascii="PT Astra Serif" w:eastAsia="Times New Roman" w:hAnsi="PT Astra Serif"/>
          <w:b/>
          <w:sz w:val="24"/>
          <w:szCs w:val="24"/>
        </w:rPr>
        <w:t>Публикация №1</w:t>
      </w:r>
    </w:p>
    <w:p w:rsidR="003C5E62" w:rsidRDefault="003C5E62" w:rsidP="003C5E62">
      <w:pPr>
        <w:spacing w:line="240" w:lineRule="auto"/>
        <w:jc w:val="center"/>
        <w:rPr>
          <w:rFonts w:ascii="PT Astra Serif" w:eastAsia="Times New Roman" w:hAnsi="PT Astra Serif"/>
          <w:b/>
          <w:sz w:val="24"/>
          <w:szCs w:val="24"/>
        </w:rPr>
      </w:pPr>
      <w:r w:rsidRPr="00312402">
        <w:rPr>
          <w:rFonts w:ascii="PT Astra Serif" w:eastAsia="Times New Roman" w:hAnsi="PT Astra Serif"/>
          <w:b/>
          <w:sz w:val="24"/>
          <w:szCs w:val="24"/>
        </w:rPr>
        <w:t>В Тульской области реализуется Единая модель профориентации</w:t>
      </w:r>
    </w:p>
    <w:p w:rsidR="003C5E62" w:rsidRDefault="00F74DAD" w:rsidP="003C5E62">
      <w:pPr>
        <w:spacing w:line="240" w:lineRule="auto"/>
        <w:rPr>
          <w:rFonts w:ascii="Times New Roman" w:eastAsia="Times New Roman" w:hAnsi="Times New Roman"/>
          <w:sz w:val="28"/>
          <w:szCs w:val="28"/>
        </w:rPr>
      </w:pPr>
      <w:hyperlink r:id="rId4" w:history="1">
        <w:r w:rsidR="003C5E62" w:rsidRPr="00DC6569">
          <w:rPr>
            <w:rStyle w:val="a3"/>
            <w:rFonts w:ascii="Times New Roman" w:eastAsia="Times New Roman" w:hAnsi="Times New Roman"/>
            <w:sz w:val="28"/>
            <w:szCs w:val="28"/>
          </w:rPr>
          <w:t>https://copp71.ru/news/v-tulskoy-oblasti-realizuetsya-edinaya-model-proforientatsii/</w:t>
        </w:r>
      </w:hyperlink>
    </w:p>
    <w:p w:rsidR="003C5E62" w:rsidRPr="00312402" w:rsidRDefault="003C5E62" w:rsidP="003C5E62">
      <w:pPr>
        <w:pStyle w:val="a4"/>
        <w:shd w:val="clear" w:color="auto" w:fill="FFFFFF"/>
        <w:spacing w:before="0" w:beforeAutospacing="0" w:after="0" w:afterAutospacing="0"/>
        <w:ind w:firstLine="600"/>
        <w:jc w:val="both"/>
        <w:rPr>
          <w:rFonts w:ascii="Proxima Nova Rg" w:hAnsi="Proxima Nova Rg"/>
          <w:color w:val="303030"/>
        </w:rPr>
      </w:pPr>
      <w:r w:rsidRPr="00312402">
        <w:rPr>
          <w:rFonts w:ascii="Proxima Nova Rg" w:hAnsi="Proxima Nova Rg"/>
          <w:color w:val="303030"/>
        </w:rPr>
        <w:t>В 2024/2025 учебном году Единая модель профориентации в Тульской области охватывает 442 муниципальные и государственные общеобразовательные организации и свыше 71,5 тысяч обучающихся 6-11 классов.</w:t>
      </w:r>
    </w:p>
    <w:p w:rsidR="003C5E62" w:rsidRPr="00312402" w:rsidRDefault="003C5E62" w:rsidP="003C5E62">
      <w:pPr>
        <w:pStyle w:val="a4"/>
        <w:shd w:val="clear" w:color="auto" w:fill="FFFFFF"/>
        <w:spacing w:before="0" w:beforeAutospacing="0" w:after="0" w:afterAutospacing="0"/>
        <w:ind w:firstLine="600"/>
        <w:jc w:val="both"/>
        <w:rPr>
          <w:rFonts w:ascii="Proxima Nova Rg" w:hAnsi="Proxima Nova Rg"/>
          <w:color w:val="303030"/>
        </w:rPr>
      </w:pPr>
      <w:r w:rsidRPr="00312402">
        <w:rPr>
          <w:rFonts w:ascii="Proxima Nova Rg" w:hAnsi="Proxima Nova Rg"/>
          <w:color w:val="303030"/>
        </w:rPr>
        <w:t xml:space="preserve">Внедрена Единая модель профессиональной организации обучающихся с 1 сентября 2023 года </w:t>
      </w:r>
      <w:proofErr w:type="spellStart"/>
      <w:r w:rsidRPr="00312402">
        <w:rPr>
          <w:rFonts w:ascii="Proxima Nova Rg" w:hAnsi="Proxima Nova Rg"/>
          <w:color w:val="303030"/>
        </w:rPr>
        <w:t>Минпросом</w:t>
      </w:r>
      <w:proofErr w:type="spellEnd"/>
      <w:r w:rsidRPr="00312402">
        <w:rPr>
          <w:rFonts w:ascii="Proxima Nova Rg" w:hAnsi="Proxima Nova Rg"/>
          <w:color w:val="303030"/>
        </w:rPr>
        <w:t xml:space="preserve"> России во всех субъектах Российской Федерации.</w:t>
      </w:r>
    </w:p>
    <w:p w:rsidR="003C5E62" w:rsidRPr="00312402" w:rsidRDefault="003C5E62" w:rsidP="003C5E62">
      <w:pPr>
        <w:pStyle w:val="a4"/>
        <w:shd w:val="clear" w:color="auto" w:fill="FFFFFF"/>
        <w:spacing w:before="0" w:beforeAutospacing="0" w:after="0" w:afterAutospacing="0"/>
        <w:ind w:firstLine="600"/>
        <w:jc w:val="both"/>
        <w:rPr>
          <w:rFonts w:ascii="Proxima Nova Rg" w:hAnsi="Proxima Nova Rg"/>
          <w:color w:val="303030"/>
        </w:rPr>
      </w:pPr>
      <w:r w:rsidRPr="00312402">
        <w:rPr>
          <w:rFonts w:ascii="Proxima Nova Rg" w:hAnsi="Proxima Nova Rg"/>
          <w:color w:val="303030"/>
        </w:rPr>
        <w:t>Как отметил Неумывакин Виктор Сергеевич, Директор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«Единая модель профориентации, которую мы внедрили совместно с Фондом Гуманитарных Проектов в прошлом учебном году, направлена на создание системного подхода в вопросе выбора профессии. Ее инструменты позволяют школьнику познакомиться с достижениями страны и миром профессий на занятиях курса «Россия – мои горизонты», а также посетить предприятия своего региона в рамках экскурсий и профессиональных проб».</w:t>
      </w:r>
    </w:p>
    <w:p w:rsidR="003C5E62" w:rsidRPr="00312402" w:rsidRDefault="003C5E62" w:rsidP="003C5E62">
      <w:pPr>
        <w:pStyle w:val="a4"/>
        <w:shd w:val="clear" w:color="auto" w:fill="FFFFFF"/>
        <w:spacing w:before="0" w:beforeAutospacing="0" w:after="0" w:afterAutospacing="0"/>
        <w:ind w:firstLine="600"/>
        <w:jc w:val="both"/>
        <w:rPr>
          <w:rFonts w:ascii="Proxima Nova Rg" w:hAnsi="Proxima Nova Rg"/>
          <w:color w:val="303030"/>
        </w:rPr>
      </w:pPr>
      <w:r w:rsidRPr="00312402">
        <w:rPr>
          <w:rFonts w:ascii="Proxima Nova Rg" w:hAnsi="Proxima Nova Rg"/>
          <w:color w:val="303030"/>
        </w:rPr>
        <w:t>Фондом Гуманитарных Проектов – это федеральный оператор Единой модели профориентации. Региональный оператор назначен приказом министерства образования Тульской области – это Центр опережающей профессиональной подготовки, функционирующий в Тульском государственном машиностроительном колледже имени Никиты Демидова.</w:t>
      </w:r>
    </w:p>
    <w:p w:rsidR="003C5E62" w:rsidRPr="00312402" w:rsidRDefault="003C5E62" w:rsidP="003C5E62">
      <w:pPr>
        <w:pStyle w:val="a4"/>
        <w:shd w:val="clear" w:color="auto" w:fill="FFFFFF"/>
        <w:spacing w:before="0" w:beforeAutospacing="0" w:after="0" w:afterAutospacing="0"/>
        <w:ind w:firstLine="600"/>
        <w:jc w:val="both"/>
        <w:rPr>
          <w:rFonts w:ascii="Proxima Nova Rg" w:hAnsi="Proxima Nova Rg"/>
          <w:color w:val="303030"/>
        </w:rPr>
      </w:pPr>
      <w:r w:rsidRPr="00312402">
        <w:rPr>
          <w:rFonts w:ascii="Proxima Nova Rg" w:hAnsi="Proxima Nova Rg"/>
          <w:color w:val="303030"/>
        </w:rPr>
        <w:t>Мероприятия Единой модели профориентации реализуются школами на одном из трех уровней: базовом, основном или продвинутом.</w:t>
      </w:r>
      <w:r w:rsidRPr="00312402">
        <w:rPr>
          <w:rFonts w:ascii="Proxima Nova Rg" w:hAnsi="Proxima Nova Rg"/>
          <w:color w:val="303030"/>
        </w:rPr>
        <w:br/>
        <w:t>Профессиональная ориентация осуществляется в соответствии с возрастными особенностями детей через урочную деятельность, внеурочную деятельность, практико-ориентированные занятия, дополнительное образование, профессиональное обучение, профильные предпрофессиональные классы и конечно, взаимодействие с родителями.</w:t>
      </w:r>
    </w:p>
    <w:p w:rsidR="003C5E62" w:rsidRPr="00312402" w:rsidRDefault="003C5E62" w:rsidP="003C5E62">
      <w:pPr>
        <w:pStyle w:val="a4"/>
        <w:shd w:val="clear" w:color="auto" w:fill="FFFFFF"/>
        <w:spacing w:before="0" w:beforeAutospacing="0" w:after="0" w:afterAutospacing="0"/>
        <w:ind w:firstLine="600"/>
        <w:jc w:val="both"/>
        <w:rPr>
          <w:rFonts w:ascii="Proxima Nova Rg" w:hAnsi="Proxima Nova Rg"/>
          <w:color w:val="303030"/>
        </w:rPr>
      </w:pPr>
      <w:r w:rsidRPr="00312402">
        <w:rPr>
          <w:rFonts w:ascii="Proxima Nova Rg" w:hAnsi="Proxima Nova Rg"/>
          <w:color w:val="303030"/>
        </w:rPr>
        <w:t xml:space="preserve">В рамках внеурочной деятельности еженедельно по четвергам в школах проводятся занятия курса «Россия – мои горизонты». Школьники на занятиях в активных форматах знакомятся с экономикой России, узнают о научных и технологических достижениях нашей страны, знакомятся с различными отраслями производства, а также наиболее востребованными и перспективными профессиями и специальностями. Подробнее о курсе «Россия – мои горизонты» узнавайте на сайте «Билет в будущее» </w:t>
      </w:r>
      <w:hyperlink r:id="rId5" w:history="1">
        <w:r w:rsidRPr="00226473">
          <w:rPr>
            <w:rStyle w:val="a3"/>
            <w:rFonts w:ascii="Proxima Nova Rg" w:hAnsi="Proxima Nova Rg"/>
          </w:rPr>
          <w:t>https://kb.bvbinfo.ru/?section=vneurochnaya-deyatelnost</w:t>
        </w:r>
      </w:hyperlink>
    </w:p>
    <w:p w:rsidR="003C5E62" w:rsidRPr="00312402" w:rsidRDefault="003C5E62" w:rsidP="003C5E62">
      <w:pPr>
        <w:pStyle w:val="a4"/>
        <w:shd w:val="clear" w:color="auto" w:fill="FFFFFF"/>
        <w:spacing w:before="0" w:beforeAutospacing="0" w:after="0" w:afterAutospacing="0"/>
        <w:ind w:firstLine="600"/>
        <w:jc w:val="both"/>
        <w:rPr>
          <w:rFonts w:ascii="Proxima Nova Rg" w:hAnsi="Proxima Nova Rg"/>
          <w:color w:val="303030"/>
        </w:rPr>
      </w:pPr>
      <w:r w:rsidRPr="00312402">
        <w:rPr>
          <w:rFonts w:ascii="Proxima Nova Rg" w:hAnsi="Proxima Nova Rg"/>
          <w:color w:val="303030"/>
        </w:rPr>
        <w:t>Погружения в практическое освоение азов различных профессиональных направлений происходит в ходе участия детей и педагогов в профессиональных пробах, мастер-классах, днях открытых дверей на площадках колледжей, техникумов и вузов, функционирующих в нашем регионе, а также в ходе посещения корпоративных музеев предприятий, экскурсий на производство, встреч и мастер-классов от представителей различных профессий.</w:t>
      </w:r>
    </w:p>
    <w:p w:rsidR="003C5E62" w:rsidRPr="00312402" w:rsidRDefault="003C5E62" w:rsidP="003C5E62">
      <w:pPr>
        <w:pStyle w:val="a4"/>
        <w:shd w:val="clear" w:color="auto" w:fill="FFFFFF"/>
        <w:spacing w:before="0" w:beforeAutospacing="0" w:after="0" w:afterAutospacing="0"/>
        <w:ind w:firstLine="600"/>
        <w:jc w:val="both"/>
        <w:rPr>
          <w:rFonts w:ascii="Proxima Nova Rg" w:hAnsi="Proxima Nova Rg"/>
          <w:color w:val="303030"/>
        </w:rPr>
      </w:pPr>
      <w:r w:rsidRPr="00312402">
        <w:rPr>
          <w:rFonts w:ascii="Proxima Nova Rg" w:hAnsi="Proxima Nova Rg"/>
          <w:color w:val="303030"/>
        </w:rPr>
        <w:t xml:space="preserve">Ярким примером практического погружения в профессию являются профессиональные пробы, мастер-классы и экскурсии в рамках Всероссийского </w:t>
      </w:r>
      <w:proofErr w:type="spellStart"/>
      <w:r w:rsidRPr="00312402">
        <w:rPr>
          <w:rFonts w:ascii="Proxima Nova Rg" w:hAnsi="Proxima Nova Rg"/>
          <w:color w:val="303030"/>
        </w:rPr>
        <w:t>профориентационного</w:t>
      </w:r>
      <w:proofErr w:type="spellEnd"/>
      <w:r w:rsidRPr="00312402">
        <w:rPr>
          <w:rFonts w:ascii="Proxima Nova Rg" w:hAnsi="Proxima Nova Rg"/>
          <w:color w:val="303030"/>
        </w:rPr>
        <w:t xml:space="preserve"> проекта «Билет в будущее». Участником этого проекта являются в 2024 году 272 общеобразовательные организации, более 18 тысяч школьников из 6-11 классов.</w:t>
      </w:r>
    </w:p>
    <w:p w:rsidR="003C5E62" w:rsidRPr="00312402" w:rsidRDefault="003C5E62" w:rsidP="003C5E62">
      <w:pPr>
        <w:pStyle w:val="a4"/>
        <w:shd w:val="clear" w:color="auto" w:fill="FFFFFF"/>
        <w:spacing w:before="0" w:beforeAutospacing="0" w:after="0" w:afterAutospacing="0"/>
        <w:ind w:firstLine="600"/>
        <w:jc w:val="both"/>
        <w:rPr>
          <w:rFonts w:ascii="Proxima Nova Rg" w:hAnsi="Proxima Nova Rg"/>
          <w:color w:val="303030"/>
        </w:rPr>
      </w:pPr>
      <w:r w:rsidRPr="00312402">
        <w:rPr>
          <w:rFonts w:ascii="Proxima Nova Rg" w:hAnsi="Proxima Nova Rg"/>
          <w:color w:val="303030"/>
        </w:rPr>
        <w:lastRenderedPageBreak/>
        <w:t>Только в октябре-ноябре 2024 года более полутора тысяч ребят посетят профессиональные пробы в колледжах и техникумах, боле 5 тысяч станут участниками экскурсий на ключевые предприятия региона.</w:t>
      </w:r>
    </w:p>
    <w:p w:rsidR="003C5E62" w:rsidRPr="00312402" w:rsidRDefault="003C5E62" w:rsidP="003C5E62">
      <w:pPr>
        <w:pStyle w:val="a4"/>
        <w:shd w:val="clear" w:color="auto" w:fill="FFFFFF"/>
        <w:spacing w:before="0" w:beforeAutospacing="0" w:after="0" w:afterAutospacing="0"/>
        <w:ind w:firstLine="600"/>
        <w:jc w:val="both"/>
        <w:rPr>
          <w:rFonts w:ascii="Proxima Nova Rg" w:hAnsi="Proxima Nova Rg"/>
          <w:color w:val="303030"/>
        </w:rPr>
      </w:pPr>
      <w:r w:rsidRPr="00312402">
        <w:rPr>
          <w:rFonts w:ascii="Proxima Nova Rg" w:hAnsi="Proxima Nova Rg"/>
          <w:color w:val="303030"/>
        </w:rPr>
        <w:t>Такая же возможность представляется и ребятам с ограниченными возможностями здоровья и инвалидностью. Для них на площадке Тульского техникума социальных технологий – базовой профессиональной образовательной организации, обеспечивающей поддержку функционирования региональной системы инклюзивного профессионального образования Тульской области организованы профессиональные пробы, функционирует детский технопарк.</w:t>
      </w:r>
    </w:p>
    <w:p w:rsidR="003C5E62" w:rsidRPr="00312402" w:rsidRDefault="003C5E62" w:rsidP="003C5E62">
      <w:pPr>
        <w:pStyle w:val="a4"/>
        <w:shd w:val="clear" w:color="auto" w:fill="FFFFFF"/>
        <w:spacing w:before="0" w:beforeAutospacing="0" w:after="0" w:afterAutospacing="0"/>
        <w:ind w:firstLine="600"/>
        <w:jc w:val="both"/>
        <w:rPr>
          <w:rFonts w:ascii="Proxima Nova Rg" w:hAnsi="Proxima Nova Rg"/>
          <w:color w:val="303030"/>
        </w:rPr>
      </w:pPr>
      <w:r w:rsidRPr="00312402">
        <w:rPr>
          <w:rFonts w:ascii="Proxima Nova Rg" w:hAnsi="Proxima Nova Rg"/>
          <w:color w:val="303030"/>
        </w:rPr>
        <w:t xml:space="preserve">В школьные годы очень важно выбрать увлечение, которое помогает развивать интересы и склонности школьников. В этом детям и родителям помогает Региональный навигатор дополнительного образования детей Тульской области </w:t>
      </w:r>
      <w:hyperlink r:id="rId6" w:history="1">
        <w:r w:rsidRPr="00312402">
          <w:rPr>
            <w:rStyle w:val="a3"/>
            <w:rFonts w:ascii="Proxima Nova Rg" w:hAnsi="Proxima Nova Rg"/>
          </w:rPr>
          <w:t>https://dopobr.tularegion.ru/</w:t>
        </w:r>
      </w:hyperlink>
      <w:r>
        <w:rPr>
          <w:rFonts w:ascii="Proxima Nova Rg" w:hAnsi="Proxima Nova Rg"/>
          <w:color w:val="303030"/>
        </w:rPr>
        <w:t>.</w:t>
      </w:r>
      <w:r w:rsidRPr="00312402">
        <w:rPr>
          <w:rFonts w:ascii="Proxima Nova Rg" w:hAnsi="Proxima Nova Rg"/>
          <w:color w:val="303030"/>
        </w:rPr>
        <w:t xml:space="preserve"> На портале есть возможность узнать обо всех общеразвивающих, предпрофессиональных программах и программах спортивной подготовки, которые реализуются в Тульской области.</w:t>
      </w:r>
    </w:p>
    <w:p w:rsidR="003C5E62" w:rsidRPr="00312402" w:rsidRDefault="003C5E62" w:rsidP="003C5E62">
      <w:pPr>
        <w:pStyle w:val="a4"/>
        <w:shd w:val="clear" w:color="auto" w:fill="FFFFFF"/>
        <w:spacing w:before="0" w:beforeAutospacing="0" w:after="0" w:afterAutospacing="0"/>
        <w:ind w:firstLine="600"/>
        <w:jc w:val="both"/>
        <w:rPr>
          <w:rFonts w:ascii="Proxima Nova Rg" w:hAnsi="Proxima Nova Rg"/>
          <w:color w:val="303030"/>
        </w:rPr>
      </w:pPr>
      <w:r w:rsidRPr="00312402">
        <w:rPr>
          <w:rFonts w:ascii="Proxima Nova Rg" w:hAnsi="Proxima Nova Rg"/>
          <w:color w:val="303030"/>
        </w:rPr>
        <w:t>Ежегодно обучающимся 8-11 классов Тульской области предоставляется возможность бесплатно освоить первую профессию. Обучение организовано на современных оборудованных площадках, в том числе в мастерских и лабораториях, созданных в рамках национального проекта «Образование» и федерального проекта «</w:t>
      </w:r>
      <w:proofErr w:type="spellStart"/>
      <w:r w:rsidRPr="00312402">
        <w:rPr>
          <w:rFonts w:ascii="Proxima Nova Rg" w:hAnsi="Proxima Nova Rg"/>
          <w:color w:val="303030"/>
        </w:rPr>
        <w:t>Профессионалитет</w:t>
      </w:r>
      <w:proofErr w:type="spellEnd"/>
      <w:r w:rsidRPr="00312402">
        <w:rPr>
          <w:rFonts w:ascii="Proxima Nova Rg" w:hAnsi="Proxima Nova Rg"/>
          <w:color w:val="303030"/>
        </w:rPr>
        <w:t>». Координирует обучение Центр опережающей профессиональной подготовки.</w:t>
      </w:r>
    </w:p>
    <w:p w:rsidR="003C5E62" w:rsidRPr="00312402" w:rsidRDefault="003C5E62" w:rsidP="003C5E62">
      <w:pPr>
        <w:pStyle w:val="a4"/>
        <w:shd w:val="clear" w:color="auto" w:fill="FFFFFF"/>
        <w:spacing w:before="0" w:beforeAutospacing="0" w:after="0" w:afterAutospacing="0"/>
        <w:ind w:firstLine="600"/>
        <w:jc w:val="both"/>
        <w:rPr>
          <w:rFonts w:ascii="Proxima Nova Rg" w:hAnsi="Proxima Nova Rg"/>
          <w:color w:val="303030"/>
        </w:rPr>
      </w:pPr>
      <w:r w:rsidRPr="00312402">
        <w:rPr>
          <w:rFonts w:ascii="Proxima Nova Rg" w:hAnsi="Proxima Nova Rg"/>
          <w:color w:val="303030"/>
        </w:rPr>
        <w:t xml:space="preserve">С информацией о программах обучения родители и дети могут познакомиться на сайте Центра по ссылке – </w:t>
      </w:r>
      <w:hyperlink r:id="rId7" w:history="1">
        <w:r w:rsidRPr="00312402">
          <w:rPr>
            <w:rStyle w:val="a3"/>
            <w:rFonts w:ascii="Proxima Nova Rg" w:hAnsi="Proxima Nova Rg"/>
          </w:rPr>
          <w:t>https://copp71.ru/programs/filter/audience-is-school/apply/</w:t>
        </w:r>
      </w:hyperlink>
      <w:r w:rsidRPr="00312402">
        <w:rPr>
          <w:rFonts w:ascii="Proxima Nova Rg" w:hAnsi="Proxima Nova Rg"/>
          <w:color w:val="303030"/>
        </w:rPr>
        <w:t>.</w:t>
      </w:r>
    </w:p>
    <w:p w:rsidR="003C5E62" w:rsidRPr="00312402" w:rsidRDefault="003C5E62" w:rsidP="003C5E62">
      <w:pPr>
        <w:pStyle w:val="a4"/>
        <w:shd w:val="clear" w:color="auto" w:fill="FFFFFF"/>
        <w:spacing w:before="0" w:beforeAutospacing="0" w:after="0" w:afterAutospacing="0"/>
        <w:ind w:firstLine="600"/>
        <w:jc w:val="both"/>
        <w:rPr>
          <w:rFonts w:ascii="Proxima Nova Rg" w:hAnsi="Proxima Nova Rg"/>
          <w:color w:val="303030"/>
        </w:rPr>
      </w:pPr>
      <w:r w:rsidRPr="00312402">
        <w:rPr>
          <w:rFonts w:ascii="Proxima Nova Rg" w:hAnsi="Proxima Nova Rg"/>
          <w:color w:val="303030"/>
        </w:rPr>
        <w:t>Многие старшеклассники, ученики 10-11 классов, уже определившиеся с выбором профессионального направления, обучаются в профильных предпрофессиональных классах. Их в Тульской области 181, среди них инженерные, медицинские, педагогические, аграрные, кадетские, финансово-экономические, Сириус-классы и IT-классы.</w:t>
      </w:r>
    </w:p>
    <w:p w:rsidR="003C5E62" w:rsidRPr="00312402" w:rsidRDefault="003C5E62" w:rsidP="003C5E62">
      <w:pPr>
        <w:pStyle w:val="a4"/>
        <w:shd w:val="clear" w:color="auto" w:fill="FFFFFF"/>
        <w:spacing w:before="0" w:beforeAutospacing="0" w:after="0" w:afterAutospacing="0"/>
        <w:ind w:firstLine="600"/>
        <w:jc w:val="both"/>
        <w:rPr>
          <w:rFonts w:ascii="Proxima Nova Rg" w:hAnsi="Proxima Nova Rg"/>
          <w:color w:val="303030"/>
        </w:rPr>
      </w:pPr>
      <w:r w:rsidRPr="00312402">
        <w:rPr>
          <w:rFonts w:ascii="Proxima Nova Rg" w:hAnsi="Proxima Nova Rg"/>
          <w:color w:val="303030"/>
        </w:rPr>
        <w:t xml:space="preserve">Включенность родителей в профессиональный выбор детей – залог успешной профориентации в семье. В рамках Единой модели профориентации родители не остались без внимания - на сайте «Билет в будущее» для них создан раздел с полезными информационными материалами и семейными тестами </w:t>
      </w:r>
      <w:hyperlink r:id="rId8" w:history="1">
        <w:r w:rsidRPr="00226473">
          <w:rPr>
            <w:rStyle w:val="a3"/>
            <w:rFonts w:ascii="Proxima Nova Rg" w:hAnsi="Proxima Nova Rg"/>
          </w:rPr>
          <w:t>https://bvbinfo.ru/for-parents</w:t>
        </w:r>
      </w:hyperlink>
      <w:r>
        <w:rPr>
          <w:rFonts w:ascii="Proxima Nova Rg" w:hAnsi="Proxima Nova Rg"/>
          <w:color w:val="303030"/>
        </w:rPr>
        <w:t>.</w:t>
      </w:r>
    </w:p>
    <w:p w:rsidR="003C5E62" w:rsidRPr="00312402" w:rsidRDefault="003C5E62" w:rsidP="003C5E62">
      <w:pPr>
        <w:pStyle w:val="a4"/>
        <w:shd w:val="clear" w:color="auto" w:fill="FFFFFF"/>
        <w:spacing w:before="0" w:beforeAutospacing="0" w:after="0" w:afterAutospacing="0"/>
        <w:ind w:firstLine="600"/>
        <w:jc w:val="both"/>
        <w:rPr>
          <w:rFonts w:ascii="Proxima Nova Rg" w:hAnsi="Proxima Nova Rg"/>
          <w:color w:val="303030"/>
        </w:rPr>
      </w:pPr>
      <w:r w:rsidRPr="00312402">
        <w:rPr>
          <w:rFonts w:ascii="Proxima Nova Rg" w:hAnsi="Proxima Nova Rg"/>
          <w:color w:val="303030"/>
        </w:rPr>
        <w:t>Профориентация школьников имеет колоссальный воспитательный потенциал, благодаря совместным усилиям профессиональных команд педагогов, партнеров-работодателей, родителей и самих детей формируется интерес к выбору будущей профессии, осмысленный выбор своего будущего!</w:t>
      </w:r>
    </w:p>
    <w:p w:rsidR="003C5E62" w:rsidRDefault="003C5E62" w:rsidP="003C5E62">
      <w:pPr>
        <w:spacing w:line="240" w:lineRule="auto"/>
        <w:rPr>
          <w:rFonts w:ascii="PT Astra Serif" w:eastAsia="Times New Roman" w:hAnsi="PT Astra Serif"/>
          <w:b/>
          <w:sz w:val="24"/>
          <w:szCs w:val="24"/>
        </w:rPr>
      </w:pPr>
    </w:p>
    <w:p w:rsidR="003C5E62" w:rsidRPr="001B3BDD" w:rsidRDefault="003C5E62" w:rsidP="003C5E62">
      <w:pPr>
        <w:spacing w:line="240" w:lineRule="auto"/>
        <w:jc w:val="center"/>
        <w:rPr>
          <w:rFonts w:ascii="PT Astra Serif" w:eastAsia="Times New Roman" w:hAnsi="PT Astra Serif"/>
          <w:b/>
          <w:sz w:val="24"/>
          <w:szCs w:val="24"/>
        </w:rPr>
      </w:pPr>
      <w:r w:rsidRPr="001B3BDD">
        <w:rPr>
          <w:rFonts w:ascii="PT Astra Serif" w:eastAsia="Times New Roman" w:hAnsi="PT Astra Serif"/>
          <w:b/>
          <w:sz w:val="24"/>
          <w:szCs w:val="24"/>
        </w:rPr>
        <w:t xml:space="preserve">Статья </w:t>
      </w:r>
      <w:r>
        <w:rPr>
          <w:rFonts w:ascii="PT Astra Serif" w:eastAsia="Times New Roman" w:hAnsi="PT Astra Serif"/>
          <w:b/>
          <w:sz w:val="24"/>
          <w:szCs w:val="24"/>
        </w:rPr>
        <w:t>№2</w:t>
      </w:r>
    </w:p>
    <w:p w:rsidR="003C5E62" w:rsidRPr="001B3BDD" w:rsidRDefault="003C5E62" w:rsidP="003C5E62">
      <w:pPr>
        <w:spacing w:line="240" w:lineRule="auto"/>
        <w:jc w:val="both"/>
        <w:rPr>
          <w:rFonts w:ascii="PT Astra Serif" w:eastAsia="Times New Roman" w:hAnsi="PT Astra Serif"/>
          <w:b/>
          <w:sz w:val="24"/>
          <w:szCs w:val="24"/>
        </w:rPr>
      </w:pPr>
      <w:r w:rsidRPr="001B3BDD">
        <w:rPr>
          <w:rFonts w:ascii="PT Astra Serif" w:eastAsia="Times New Roman" w:hAnsi="PT Astra Serif"/>
          <w:b/>
          <w:sz w:val="24"/>
          <w:szCs w:val="24"/>
        </w:rPr>
        <w:t>Эксперты рассказали, обязательна ли профориентация в школе ТОП-5 волнующих родителей вопросов</w:t>
      </w:r>
    </w:p>
    <w:p w:rsidR="003C5E62" w:rsidRPr="001B3BDD" w:rsidRDefault="00F74DAD" w:rsidP="003C5E62">
      <w:pPr>
        <w:spacing w:line="240" w:lineRule="auto"/>
        <w:jc w:val="both"/>
        <w:rPr>
          <w:rFonts w:ascii="PT Astra Serif" w:eastAsia="Times New Roman" w:hAnsi="PT Astra Serif"/>
          <w:sz w:val="24"/>
          <w:szCs w:val="24"/>
        </w:rPr>
      </w:pPr>
      <w:hyperlink r:id="rId9" w:history="1">
        <w:r w:rsidR="003C5E62" w:rsidRPr="001B3BDD">
          <w:rPr>
            <w:rStyle w:val="a3"/>
            <w:rFonts w:ascii="PT Astra Serif" w:eastAsia="Times New Roman" w:hAnsi="PT Astra Serif"/>
            <w:sz w:val="28"/>
            <w:szCs w:val="28"/>
          </w:rPr>
          <w:t>https://www.kp.ru/daily/27645/4996198/</w:t>
        </w:r>
      </w:hyperlink>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t xml:space="preserve">Летом 2023 года глава </w:t>
      </w:r>
      <w:proofErr w:type="spellStart"/>
      <w:r w:rsidRPr="001B3BDD">
        <w:rPr>
          <w:rFonts w:ascii="PT Astra Serif" w:eastAsia="Times New Roman" w:hAnsi="PT Astra Serif"/>
          <w:sz w:val="24"/>
          <w:szCs w:val="24"/>
        </w:rPr>
        <w:t>Минпросвещения</w:t>
      </w:r>
      <w:proofErr w:type="spellEnd"/>
      <w:r w:rsidRPr="001B3BDD">
        <w:rPr>
          <w:rFonts w:ascii="PT Astra Serif" w:eastAsia="Times New Roman" w:hAnsi="PT Astra Serif"/>
          <w:sz w:val="24"/>
          <w:szCs w:val="24"/>
        </w:rPr>
        <w:t xml:space="preserve"> Сергей Кравцов сообщил, что с 1 сентября во всех школах России вводятся занятия по профориентации. Осенью этого же года в школьном расписании появился курс внеурочной деятельности под названием «Россия – мои горизонты».</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lastRenderedPageBreak/>
        <w:t xml:space="preserve">Многие родители воспринимают </w:t>
      </w:r>
      <w:proofErr w:type="spellStart"/>
      <w:r w:rsidRPr="001B3BDD">
        <w:rPr>
          <w:rFonts w:ascii="PT Astra Serif" w:eastAsia="Times New Roman" w:hAnsi="PT Astra Serif"/>
          <w:sz w:val="24"/>
          <w:szCs w:val="24"/>
        </w:rPr>
        <w:t>профориентационные</w:t>
      </w:r>
      <w:proofErr w:type="spellEnd"/>
      <w:r w:rsidRPr="001B3BDD">
        <w:rPr>
          <w:rFonts w:ascii="PT Astra Serif" w:eastAsia="Times New Roman" w:hAnsi="PT Astra Serif"/>
          <w:sz w:val="24"/>
          <w:szCs w:val="24"/>
        </w:rPr>
        <w:t xml:space="preserve"> занятия как дополнительную нагрузку на своего ребенка. В этой статье эксперты проекта разберут острые и актуальные темы, касающиеся программы «Россия – мои горизонты» и ответят на 5 волнующих родителей вопросов.</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b/>
          <w:sz w:val="24"/>
          <w:szCs w:val="24"/>
        </w:rPr>
        <w:t>ВОПРОС 1.</w:t>
      </w:r>
      <w:r w:rsidRPr="001B3BDD">
        <w:rPr>
          <w:rFonts w:ascii="PT Astra Serif" w:eastAsia="Times New Roman" w:hAnsi="PT Astra Serif"/>
          <w:sz w:val="24"/>
          <w:szCs w:val="24"/>
        </w:rPr>
        <w:t xml:space="preserve"> Почему занятия проходят именно по четвергам? В некоторых школах урок внеурочной деятельности ставят 8 по счету, чем это обусловлено?</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t xml:space="preserve">Игорь Иванов, руководитель направления образовательных стандартов и программ Фонда Гуманитарных Проектов: </w:t>
      </w:r>
    </w:p>
    <w:p w:rsidR="003C5E62" w:rsidRPr="001B3BDD" w:rsidRDefault="003C5E62" w:rsidP="003C5E62">
      <w:pPr>
        <w:spacing w:line="240" w:lineRule="auto"/>
        <w:ind w:firstLine="720"/>
        <w:jc w:val="both"/>
        <w:rPr>
          <w:rFonts w:ascii="PT Astra Serif" w:eastAsia="Times New Roman" w:hAnsi="PT Astra Serif"/>
          <w:sz w:val="24"/>
          <w:szCs w:val="24"/>
        </w:rPr>
      </w:pPr>
      <w:r w:rsidRPr="001B3BDD">
        <w:rPr>
          <w:rFonts w:ascii="PT Astra Serif" w:eastAsia="Times New Roman" w:hAnsi="PT Astra Serif"/>
          <w:sz w:val="24"/>
          <w:szCs w:val="24"/>
        </w:rPr>
        <w:t xml:space="preserve">“Министерством просвещения Российской Федерации рекомендован единый день проведения занятий курса «Россия – мои горизонты», еженедельно по четвергам. В Письме Министерства просвещения РФ от 5 июля 2022 года № ТВ-1290/03 «О направлении методических рекомендаций» определено, что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w:t>
      </w:r>
      <w:proofErr w:type="spellStart"/>
      <w:r w:rsidRPr="001B3BDD">
        <w:rPr>
          <w:rFonts w:ascii="PT Astra Serif" w:eastAsia="Times New Roman" w:hAnsi="PT Astra Serif"/>
          <w:sz w:val="24"/>
          <w:szCs w:val="24"/>
        </w:rPr>
        <w:t>метапредметных</w:t>
      </w:r>
      <w:proofErr w:type="spellEnd"/>
      <w:r w:rsidRPr="001B3BDD">
        <w:rPr>
          <w:rFonts w:ascii="PT Astra Serif" w:eastAsia="Times New Roman" w:hAnsi="PT Astra Serif"/>
          <w:sz w:val="24"/>
          <w:szCs w:val="24"/>
        </w:rPr>
        <w:t xml:space="preserve"> и личностных), осуществляемую в формах, отличных от урочной. Проще говоря, занятия внеурочной деятельности обязательны к посещению, потому что входят в план внеурочной деятельности, который является частью основной образовательной программы. А согласно ст. 43 «Закона об образовании» все школьники обязаны добросовестно осваивать эту программу. Вопрос времени проведения занятий остается на усмотрение администрации конкретного образовательного учреждения. Как правило, школы стараются ставить занятия внеурочной деятельности после так называемой «паузы», чтобы у ребенка было время на отдых. Возможно, в связи с этим занятия проводятся 7-8 уроками.”</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b/>
          <w:sz w:val="24"/>
          <w:szCs w:val="24"/>
        </w:rPr>
        <w:t>ВОПРОС 2.</w:t>
      </w:r>
      <w:r w:rsidRPr="001B3BDD">
        <w:rPr>
          <w:rFonts w:ascii="PT Astra Serif" w:eastAsia="Times New Roman" w:hAnsi="PT Astra Serif"/>
          <w:sz w:val="24"/>
          <w:szCs w:val="24"/>
        </w:rPr>
        <w:t xml:space="preserve"> Как выбираются темы для курса? Кто их разрабатывает? И может ли учитель провести урок на тему, которую самостоятельно придумал?</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t>Александра Потехина, генеральный директор «</w:t>
      </w:r>
      <w:proofErr w:type="spellStart"/>
      <w:r w:rsidRPr="001B3BDD">
        <w:rPr>
          <w:rFonts w:ascii="PT Astra Serif" w:eastAsia="Times New Roman" w:hAnsi="PT Astra Serif"/>
          <w:sz w:val="24"/>
          <w:szCs w:val="24"/>
        </w:rPr>
        <w:t>Проектория</w:t>
      </w:r>
      <w:proofErr w:type="spellEnd"/>
      <w:r w:rsidRPr="001B3BDD">
        <w:rPr>
          <w:rFonts w:ascii="PT Astra Serif" w:eastAsia="Times New Roman" w:hAnsi="PT Astra Serif"/>
          <w:sz w:val="24"/>
          <w:szCs w:val="24"/>
        </w:rPr>
        <w:t xml:space="preserve"> Медиа»: </w:t>
      </w:r>
    </w:p>
    <w:p w:rsidR="003C5E62" w:rsidRPr="001B3BDD" w:rsidRDefault="003C5E62" w:rsidP="003C5E62">
      <w:pPr>
        <w:spacing w:line="240" w:lineRule="auto"/>
        <w:ind w:firstLine="720"/>
        <w:jc w:val="both"/>
        <w:rPr>
          <w:rFonts w:ascii="PT Astra Serif" w:eastAsia="Times New Roman" w:hAnsi="PT Astra Serif"/>
          <w:sz w:val="24"/>
          <w:szCs w:val="24"/>
        </w:rPr>
      </w:pPr>
      <w:r w:rsidRPr="001B3BDD">
        <w:rPr>
          <w:rFonts w:ascii="PT Astra Serif" w:eastAsia="Times New Roman" w:hAnsi="PT Astra Serif"/>
          <w:sz w:val="24"/>
          <w:szCs w:val="24"/>
        </w:rPr>
        <w:t xml:space="preserve">“Календарно-тематический план курса – это большая коллективная работа целой группы людей: методологов, психологов, педагогов, представителей различных ведомств и различных отраслей экономики. Задача курса – и охватить вопросы самоопределения, и рассказать о самых востребованных направлениях рынка труда, и дать максимально полезные и практические советы ребятам. Звучит амбициозно, поэтому все занятия педагог может собрать в нашем Конструкторе будущего. Это очень удобно, потому что, во-первых, позволяет получить сразу полностью готовое занятие под любой возраст со всем комплектом материалов, а во-вторых, дает возможность при необходимости моделировать занятие, заменять </w:t>
      </w:r>
      <w:r w:rsidRPr="001B3BDD">
        <w:rPr>
          <w:rFonts w:ascii="PT Astra Serif" w:eastAsia="Times New Roman" w:hAnsi="PT Astra Serif"/>
          <w:sz w:val="24"/>
          <w:szCs w:val="24"/>
        </w:rPr>
        <w:lastRenderedPageBreak/>
        <w:t>разные блоки. Мы рекомендуем пользоваться заранее подготовленным сценарием, но при желании педагог может брать только какие-то отдельные блоки, задания, игры, видеоролики и дополнять их своими активностями.”</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b/>
          <w:sz w:val="24"/>
          <w:szCs w:val="24"/>
        </w:rPr>
        <w:t xml:space="preserve">ВОПРОС 3. </w:t>
      </w:r>
      <w:r w:rsidRPr="001B3BDD">
        <w:rPr>
          <w:rFonts w:ascii="PT Astra Serif" w:eastAsia="Times New Roman" w:hAnsi="PT Astra Serif"/>
          <w:sz w:val="24"/>
          <w:szCs w:val="24"/>
        </w:rPr>
        <w:t>Что конкретно получит мой ребенок после прослушивания курса? Чем этот курс ему поможет?</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t xml:space="preserve">Мария </w:t>
      </w:r>
      <w:proofErr w:type="spellStart"/>
      <w:r w:rsidRPr="001B3BDD">
        <w:rPr>
          <w:rFonts w:ascii="PT Astra Serif" w:eastAsia="Times New Roman" w:hAnsi="PT Astra Serif"/>
          <w:sz w:val="24"/>
          <w:szCs w:val="24"/>
        </w:rPr>
        <w:t>Чередилина</w:t>
      </w:r>
      <w:proofErr w:type="spellEnd"/>
      <w:r w:rsidRPr="001B3BDD">
        <w:rPr>
          <w:rFonts w:ascii="PT Astra Serif" w:eastAsia="Times New Roman" w:hAnsi="PT Astra Serif"/>
          <w:sz w:val="24"/>
          <w:szCs w:val="24"/>
        </w:rPr>
        <w:t xml:space="preserve">, руководитель по экспертно-методической работе Фонда Гуманитарных Проектов: </w:t>
      </w:r>
    </w:p>
    <w:p w:rsidR="003C5E62" w:rsidRPr="001B3BDD" w:rsidRDefault="003C5E62" w:rsidP="003C5E62">
      <w:pPr>
        <w:spacing w:line="240" w:lineRule="auto"/>
        <w:ind w:firstLine="720"/>
        <w:jc w:val="both"/>
        <w:rPr>
          <w:rFonts w:ascii="PT Astra Serif" w:eastAsia="Times New Roman" w:hAnsi="PT Astra Serif"/>
          <w:sz w:val="24"/>
          <w:szCs w:val="24"/>
        </w:rPr>
      </w:pPr>
      <w:r w:rsidRPr="001B3BDD">
        <w:rPr>
          <w:rFonts w:ascii="PT Astra Serif" w:eastAsia="Times New Roman" w:hAnsi="PT Astra Serif"/>
          <w:sz w:val="24"/>
          <w:szCs w:val="24"/>
        </w:rPr>
        <w:t>“Курс помогает сосредоточиться на вопросах профессионального самоопределения, больше узнать о собственных интересах и ценностях, смоделировать (или начать моделировать) личный образовательно-профессиональный маршрут. На занятиях ученики получают самую актуальную информацию об отраслях и профессиях самой различной направленности, видят в записи современные предприятия и их успешных сотрудников, знакомятся с культурой и условиями труда в разных регионах и отраслях. Занятия курса построены с учетом возраста учеников и их предпочтениями в изучении материала. Мы сочетаем видеоролики, игры, практические задания так, чтобы класс не уставал и каждый нашел что-то интересное для себя.”</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b/>
          <w:sz w:val="24"/>
          <w:szCs w:val="24"/>
        </w:rPr>
        <w:t xml:space="preserve">ВОПРОС 4. </w:t>
      </w:r>
      <w:r w:rsidRPr="001B3BDD">
        <w:rPr>
          <w:rFonts w:ascii="PT Astra Serif" w:eastAsia="Times New Roman" w:hAnsi="PT Astra Serif"/>
          <w:sz w:val="24"/>
          <w:szCs w:val="24"/>
        </w:rPr>
        <w:t xml:space="preserve">Зачем моему ребенку </w:t>
      </w:r>
      <w:proofErr w:type="spellStart"/>
      <w:r w:rsidRPr="001B3BDD">
        <w:rPr>
          <w:rFonts w:ascii="PT Astra Serif" w:eastAsia="Times New Roman" w:hAnsi="PT Astra Serif"/>
          <w:sz w:val="24"/>
          <w:szCs w:val="24"/>
        </w:rPr>
        <w:t>профориентационные</w:t>
      </w:r>
      <w:proofErr w:type="spellEnd"/>
      <w:r w:rsidRPr="001B3BDD">
        <w:rPr>
          <w:rFonts w:ascii="PT Astra Serif" w:eastAsia="Times New Roman" w:hAnsi="PT Astra Serif"/>
          <w:sz w:val="24"/>
          <w:szCs w:val="24"/>
        </w:rPr>
        <w:t xml:space="preserve"> занятия, если он спортсмен и уже точно знает, куда будет поступать?</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t xml:space="preserve">Татьяна </w:t>
      </w:r>
      <w:proofErr w:type="spellStart"/>
      <w:r w:rsidRPr="001B3BDD">
        <w:rPr>
          <w:rFonts w:ascii="PT Astra Serif" w:eastAsia="Times New Roman" w:hAnsi="PT Astra Serif"/>
          <w:sz w:val="24"/>
          <w:szCs w:val="24"/>
        </w:rPr>
        <w:t>Четверикова</w:t>
      </w:r>
      <w:proofErr w:type="spellEnd"/>
      <w:r w:rsidRPr="001B3BDD">
        <w:rPr>
          <w:rFonts w:ascii="PT Astra Serif" w:eastAsia="Times New Roman" w:hAnsi="PT Astra Serif"/>
          <w:sz w:val="24"/>
          <w:szCs w:val="24"/>
        </w:rPr>
        <w:t xml:space="preserve">, руководитель отдела «Центр планирования профессиональной карьеры» в центре профессионального образования Самарской области: </w:t>
      </w:r>
    </w:p>
    <w:p w:rsidR="003C5E62" w:rsidRPr="001B3BDD" w:rsidRDefault="003C5E62" w:rsidP="003C5E62">
      <w:pPr>
        <w:spacing w:line="240" w:lineRule="auto"/>
        <w:ind w:firstLine="720"/>
        <w:jc w:val="both"/>
        <w:rPr>
          <w:rFonts w:ascii="PT Astra Serif" w:eastAsia="Times New Roman" w:hAnsi="PT Astra Serif"/>
          <w:sz w:val="24"/>
          <w:szCs w:val="24"/>
        </w:rPr>
      </w:pPr>
      <w:r w:rsidRPr="001B3BDD">
        <w:rPr>
          <w:rFonts w:ascii="PT Astra Serif" w:eastAsia="Times New Roman" w:hAnsi="PT Astra Serif"/>
          <w:sz w:val="24"/>
          <w:szCs w:val="24"/>
        </w:rPr>
        <w:t xml:space="preserve">“Если Ваш ребенок точно знает, куда будет поступать, мы поздравляем всю Вашу семью – муки выбора обошли вас стороной! Но даже в этом случае посещение ребенком </w:t>
      </w:r>
      <w:proofErr w:type="spellStart"/>
      <w:r w:rsidRPr="001B3BDD">
        <w:rPr>
          <w:rFonts w:ascii="PT Astra Serif" w:eastAsia="Times New Roman" w:hAnsi="PT Astra Serif"/>
          <w:sz w:val="24"/>
          <w:szCs w:val="24"/>
        </w:rPr>
        <w:t>профориентационных</w:t>
      </w:r>
      <w:proofErr w:type="spellEnd"/>
      <w:r w:rsidRPr="001B3BDD">
        <w:rPr>
          <w:rFonts w:ascii="PT Astra Serif" w:eastAsia="Times New Roman" w:hAnsi="PT Astra Serif"/>
          <w:sz w:val="24"/>
          <w:szCs w:val="24"/>
        </w:rPr>
        <w:t xml:space="preserve"> занятий поможет ему лучше узнать тот мир профессий и работодателей, в который он вступит через несколько лет после окончания школы, а также правила «выживания» в этом мире: выбор профессии и планирование профессионального развития. Эти знания ни для кого не бывают лишними, даже для взрослых людей. Эти знания оказываются очень ценны, когда изменчивый, динамичный мир (а мы живем именно в таком мире) затрагивает твою профессию, и люди оказываются в ситуации необходимости менять свою профессию или даже сферу деятельности, уже будучи профессионалом.</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t xml:space="preserve">Если Ваш сын серьезно занимается спортом и решил стать профессиональным спортсменом, то наверняка знает, что они в достаточно молодом возрасте (кто-то в 35, а кто-то и в 25 лет) меняют профессию. Кто-то остается в спорте в качестве </w:t>
      </w:r>
      <w:r w:rsidRPr="001B3BDD">
        <w:rPr>
          <w:rFonts w:ascii="PT Astra Serif" w:eastAsia="Times New Roman" w:hAnsi="PT Astra Serif"/>
          <w:sz w:val="24"/>
          <w:szCs w:val="24"/>
        </w:rPr>
        <w:lastRenderedPageBreak/>
        <w:t xml:space="preserve">тренера, а кто-то начинает профессионально развиваться в совершенно в иных сферах: разрабатывает собственную линейку спортивной </w:t>
      </w:r>
      <w:proofErr w:type="gramStart"/>
      <w:r w:rsidRPr="001B3BDD">
        <w:rPr>
          <w:rFonts w:ascii="PT Astra Serif" w:eastAsia="Times New Roman" w:hAnsi="PT Astra Serif"/>
          <w:sz w:val="24"/>
          <w:szCs w:val="24"/>
        </w:rPr>
        <w:t>одежды ,</w:t>
      </w:r>
      <w:proofErr w:type="gramEnd"/>
      <w:r w:rsidRPr="001B3BDD">
        <w:rPr>
          <w:rFonts w:ascii="PT Astra Serif" w:eastAsia="Times New Roman" w:hAnsi="PT Astra Serif"/>
          <w:sz w:val="24"/>
          <w:szCs w:val="24"/>
        </w:rPr>
        <w:t xml:space="preserve"> открывает строительную компанию или спортивную школу, становится руководителем или менеджером спортивных организаций. Для повышения успешности в новой сфере человеку требуются знания и навыки выбора и планирования профессионального развития. Соответственно, </w:t>
      </w:r>
      <w:proofErr w:type="spellStart"/>
      <w:r w:rsidRPr="001B3BDD">
        <w:rPr>
          <w:rFonts w:ascii="PT Astra Serif" w:eastAsia="Times New Roman" w:hAnsi="PT Astra Serif"/>
          <w:sz w:val="24"/>
          <w:szCs w:val="24"/>
        </w:rPr>
        <w:t>профориентационные</w:t>
      </w:r>
      <w:proofErr w:type="spellEnd"/>
      <w:r w:rsidRPr="001B3BDD">
        <w:rPr>
          <w:rFonts w:ascii="PT Astra Serif" w:eastAsia="Times New Roman" w:hAnsi="PT Astra Serif"/>
          <w:sz w:val="24"/>
          <w:szCs w:val="24"/>
        </w:rPr>
        <w:t xml:space="preserve"> занятия для спортсменов особенно полезны.</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t xml:space="preserve">Еще один аргумент в пользу </w:t>
      </w:r>
      <w:proofErr w:type="spellStart"/>
      <w:r w:rsidRPr="001B3BDD">
        <w:rPr>
          <w:rFonts w:ascii="PT Astra Serif" w:eastAsia="Times New Roman" w:hAnsi="PT Astra Serif"/>
          <w:sz w:val="24"/>
          <w:szCs w:val="24"/>
        </w:rPr>
        <w:t>профориентационных</w:t>
      </w:r>
      <w:proofErr w:type="spellEnd"/>
      <w:r w:rsidRPr="001B3BDD">
        <w:rPr>
          <w:rFonts w:ascii="PT Astra Serif" w:eastAsia="Times New Roman" w:hAnsi="PT Astra Serif"/>
          <w:sz w:val="24"/>
          <w:szCs w:val="24"/>
        </w:rPr>
        <w:t xml:space="preserve"> занятий: как бы мы ни были уверены в успешности намеченного плана, нам всегда нужен запасной план. А некоторые люди при планировании жизненных маршрутов предпочитают составлять несколько запасных вариантов. Ведь не все в этой жизни зависит от нас: направление подготовки в выбранном нами вузе может закрыться, может сократиться количество бюджетных мест на выбранную нами специальность, а стоимость обучения на «</w:t>
      </w:r>
      <w:proofErr w:type="spellStart"/>
      <w:r w:rsidRPr="001B3BDD">
        <w:rPr>
          <w:rFonts w:ascii="PT Astra Serif" w:eastAsia="Times New Roman" w:hAnsi="PT Astra Serif"/>
          <w:sz w:val="24"/>
          <w:szCs w:val="24"/>
        </w:rPr>
        <w:t>внебюджете</w:t>
      </w:r>
      <w:proofErr w:type="spellEnd"/>
      <w:r w:rsidRPr="001B3BDD">
        <w:rPr>
          <w:rFonts w:ascii="PT Astra Serif" w:eastAsia="Times New Roman" w:hAnsi="PT Astra Serif"/>
          <w:sz w:val="24"/>
          <w:szCs w:val="24"/>
        </w:rPr>
        <w:t xml:space="preserve">» – резко подняться. Случаются неприятные ситуации со здоровьем, и всё чаще мы видим, как искусственный интеллект вмешивается в содержание труда уже сейчас, сокращая количество рабочих мест. А что будет через 5 лет? Знать точно мы не можем. Но можем уже сейчас понять тенденции и основные пути, приводящие человека к профессиональной востребованности и успеху. Разобраться во всем этом, составить запасные планы помогают </w:t>
      </w:r>
      <w:proofErr w:type="spellStart"/>
      <w:r w:rsidRPr="001B3BDD">
        <w:rPr>
          <w:rFonts w:ascii="PT Astra Serif" w:eastAsia="Times New Roman" w:hAnsi="PT Astra Serif"/>
          <w:sz w:val="24"/>
          <w:szCs w:val="24"/>
        </w:rPr>
        <w:t>профориентационные</w:t>
      </w:r>
      <w:proofErr w:type="spellEnd"/>
      <w:r w:rsidRPr="001B3BDD">
        <w:rPr>
          <w:rFonts w:ascii="PT Astra Serif" w:eastAsia="Times New Roman" w:hAnsi="PT Astra Serif"/>
          <w:sz w:val="24"/>
          <w:szCs w:val="24"/>
        </w:rPr>
        <w:t xml:space="preserve"> занятия.”</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b/>
          <w:sz w:val="24"/>
          <w:szCs w:val="24"/>
        </w:rPr>
        <w:t xml:space="preserve">ВОПРОС 5. </w:t>
      </w:r>
      <w:r w:rsidRPr="001B3BDD">
        <w:rPr>
          <w:rFonts w:ascii="PT Astra Serif" w:eastAsia="Times New Roman" w:hAnsi="PT Astra Serif"/>
          <w:sz w:val="24"/>
          <w:szCs w:val="24"/>
        </w:rPr>
        <w:t>Если кто-то в семье относится скептически к посещению ребенком таких занятий. Как найти компромисс? А самое главное, как объяснить ребенку, что такие занятия ему помогут в дальнейшем?</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t xml:space="preserve">Мария </w:t>
      </w:r>
      <w:proofErr w:type="spellStart"/>
      <w:r w:rsidRPr="001B3BDD">
        <w:rPr>
          <w:rFonts w:ascii="PT Astra Serif" w:eastAsia="Times New Roman" w:hAnsi="PT Astra Serif"/>
          <w:sz w:val="24"/>
          <w:szCs w:val="24"/>
        </w:rPr>
        <w:t>Чередилина</w:t>
      </w:r>
      <w:proofErr w:type="spellEnd"/>
      <w:r w:rsidRPr="001B3BDD">
        <w:rPr>
          <w:rFonts w:ascii="PT Astra Serif" w:eastAsia="Times New Roman" w:hAnsi="PT Astra Serif"/>
          <w:sz w:val="24"/>
          <w:szCs w:val="24"/>
        </w:rPr>
        <w:t xml:space="preserve">, руководитель по экспертно-методической работе Фонда Гуманитарных Проектов: </w:t>
      </w:r>
    </w:p>
    <w:p w:rsidR="003C5E62" w:rsidRPr="001B3BDD" w:rsidRDefault="003C5E62" w:rsidP="003C5E62">
      <w:pPr>
        <w:spacing w:line="240" w:lineRule="auto"/>
        <w:ind w:firstLine="720"/>
        <w:jc w:val="both"/>
        <w:rPr>
          <w:rFonts w:ascii="PT Astra Serif" w:eastAsia="Times New Roman" w:hAnsi="PT Astra Serif"/>
          <w:sz w:val="24"/>
          <w:szCs w:val="24"/>
        </w:rPr>
      </w:pPr>
      <w:r w:rsidRPr="001B3BDD">
        <w:rPr>
          <w:rFonts w:ascii="PT Astra Serif" w:eastAsia="Times New Roman" w:hAnsi="PT Astra Serif"/>
          <w:sz w:val="24"/>
          <w:szCs w:val="24"/>
        </w:rPr>
        <w:t>“Конечно, в семье важно договариваться о ценностях и задачах по воспитанию детей. Вспомните и обсудите, как у каждого из вас, взрослых, когда-то происходил профессиональный выбор? Кто и что помогло? Какой помощи не хватило? Сработают ли ваши стратегии в сегодняшних реалиях? Попробуйте больше узнать о курсе «Россия – мои горизонты». Педагог может показать вам его фрагменты, объяснить назначение. Также узнайте мнение самого подростка, что ему интересно и важно в этих занятиях. Широкий кругозор о мире профессий и труда, который формирует курс за несколько лет, – важное условие многих жизненных выборов. Пусть они принесут удовольствие!”</w:t>
      </w:r>
    </w:p>
    <w:p w:rsidR="003C5E62" w:rsidRPr="001B3BDD" w:rsidRDefault="003C5E62" w:rsidP="003C5E62">
      <w:pPr>
        <w:spacing w:line="240" w:lineRule="auto"/>
        <w:jc w:val="both"/>
        <w:rPr>
          <w:rFonts w:ascii="PT Astra Serif" w:eastAsia="Times New Roman" w:hAnsi="PT Astra Serif"/>
          <w:b/>
          <w:sz w:val="24"/>
          <w:szCs w:val="24"/>
        </w:rPr>
      </w:pPr>
      <w:r w:rsidRPr="001B3BDD">
        <w:rPr>
          <w:rFonts w:ascii="PT Astra Serif" w:eastAsia="Times New Roman" w:hAnsi="PT Astra Serif"/>
          <w:b/>
          <w:sz w:val="24"/>
          <w:szCs w:val="24"/>
        </w:rPr>
        <w:t>Немного о курсе</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t xml:space="preserve">Занятия курса “Россия - мои горизонты” предназначены для учащихся 6-11 классов и направлены на ознакомление школьников с разнообразными профессиональными </w:t>
      </w:r>
      <w:r w:rsidRPr="001B3BDD">
        <w:rPr>
          <w:rFonts w:ascii="PT Astra Serif" w:eastAsia="Times New Roman" w:hAnsi="PT Astra Serif"/>
          <w:sz w:val="24"/>
          <w:szCs w:val="24"/>
        </w:rPr>
        <w:lastRenderedPageBreak/>
        <w:t>направлениями и возможностями на рынке труда. Курс включает в себя 34 занятия, которые проходят каждый четверг. За прошлый год школьников уже познакомили с отраслями промышленности, цифровым технологиям, медициной и здравоохранением, инженерным делом, государственным управлением. Кроме этого, особое внимание уделяется и практической части. Для обучающихся организуются экскурсии на региональные предприятия, организации и учебные учреждения. Ознакомиться с новой программой курса внеурочной деятельности можно на сайте.</w:t>
      </w:r>
    </w:p>
    <w:p w:rsidR="003C5E62"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noProof/>
          <w:sz w:val="24"/>
          <w:szCs w:val="24"/>
          <w:lang w:eastAsia="ru-RU"/>
        </w:rPr>
        <w:drawing>
          <wp:inline distT="114300" distB="114300" distL="114300" distR="114300" wp14:anchorId="55FC051B" wp14:editId="405CB2FA">
            <wp:extent cx="5731200" cy="38227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5731200" cy="3822700"/>
                    </a:xfrm>
                    <a:prstGeom prst="rect">
                      <a:avLst/>
                    </a:prstGeom>
                    <a:ln/>
                  </pic:spPr>
                </pic:pic>
              </a:graphicData>
            </a:graphic>
          </wp:inline>
        </w:drawing>
      </w:r>
    </w:p>
    <w:p w:rsidR="003C5E62" w:rsidRPr="00792C5F" w:rsidRDefault="003C5E62" w:rsidP="003C5E62">
      <w:pPr>
        <w:spacing w:line="240" w:lineRule="auto"/>
        <w:jc w:val="both"/>
        <w:rPr>
          <w:rFonts w:ascii="PT Astra Serif" w:eastAsia="Times New Roman" w:hAnsi="PT Astra Serif"/>
          <w:sz w:val="24"/>
          <w:szCs w:val="24"/>
        </w:rPr>
      </w:pPr>
    </w:p>
    <w:p w:rsidR="003C5E62" w:rsidRPr="001B3BDD" w:rsidRDefault="003C5E62" w:rsidP="003C5E62">
      <w:pPr>
        <w:spacing w:line="240" w:lineRule="auto"/>
        <w:jc w:val="center"/>
        <w:rPr>
          <w:rFonts w:ascii="PT Astra Serif" w:eastAsia="Times New Roman" w:hAnsi="PT Astra Serif"/>
          <w:b/>
          <w:sz w:val="24"/>
          <w:szCs w:val="24"/>
        </w:rPr>
      </w:pPr>
      <w:r>
        <w:rPr>
          <w:rFonts w:ascii="PT Astra Serif" w:eastAsia="Times New Roman" w:hAnsi="PT Astra Serif"/>
          <w:b/>
          <w:sz w:val="24"/>
          <w:szCs w:val="24"/>
        </w:rPr>
        <w:t>С</w:t>
      </w:r>
      <w:r w:rsidRPr="001B3BDD">
        <w:rPr>
          <w:rFonts w:ascii="PT Astra Serif" w:eastAsia="Times New Roman" w:hAnsi="PT Astra Serif"/>
          <w:b/>
          <w:sz w:val="24"/>
          <w:szCs w:val="24"/>
        </w:rPr>
        <w:t>татья</w:t>
      </w:r>
      <w:r>
        <w:rPr>
          <w:rFonts w:ascii="PT Astra Serif" w:eastAsia="Times New Roman" w:hAnsi="PT Astra Serif"/>
          <w:b/>
          <w:sz w:val="24"/>
          <w:szCs w:val="24"/>
        </w:rPr>
        <w:t xml:space="preserve"> №3</w:t>
      </w:r>
    </w:p>
    <w:p w:rsidR="003C5E62" w:rsidRPr="001B3BDD" w:rsidRDefault="003C5E62" w:rsidP="003C5E62">
      <w:pPr>
        <w:spacing w:line="240" w:lineRule="auto"/>
        <w:jc w:val="both"/>
        <w:rPr>
          <w:rFonts w:ascii="PT Astra Serif" w:eastAsia="Times New Roman" w:hAnsi="PT Astra Serif"/>
          <w:sz w:val="2"/>
          <w:szCs w:val="2"/>
        </w:rPr>
      </w:pP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b/>
          <w:color w:val="041410"/>
          <w:sz w:val="24"/>
          <w:szCs w:val="24"/>
        </w:rPr>
        <w:t>Что на самом деле думают школьники и учителя о профориентации в школе?</w:t>
      </w:r>
    </w:p>
    <w:p w:rsidR="003C5E62" w:rsidRDefault="00F74DAD" w:rsidP="003C5E62">
      <w:pPr>
        <w:spacing w:line="240" w:lineRule="auto"/>
        <w:jc w:val="both"/>
        <w:rPr>
          <w:rStyle w:val="a3"/>
          <w:rFonts w:ascii="Times New Roman" w:eastAsia="Times New Roman" w:hAnsi="Times New Roman"/>
          <w:sz w:val="28"/>
          <w:szCs w:val="28"/>
        </w:rPr>
      </w:pPr>
      <w:hyperlink r:id="rId11" w:history="1">
        <w:r w:rsidR="003C5E62" w:rsidRPr="00F642BE">
          <w:rPr>
            <w:rStyle w:val="a3"/>
            <w:rFonts w:ascii="Times New Roman" w:eastAsia="Times New Roman" w:hAnsi="Times New Roman"/>
            <w:sz w:val="28"/>
            <w:szCs w:val="28"/>
          </w:rPr>
          <w:t>https://bvbinfo.ru/media/news/chto-na-samom-dele-dumayut-shkolniki-i-uchitelya-o</w:t>
        </w:r>
      </w:hyperlink>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t xml:space="preserve">Курс «Россия – мои горизонты» стартовал в сентябре 2023 года во всех школах страны по инициативе </w:t>
      </w:r>
      <w:proofErr w:type="spellStart"/>
      <w:r w:rsidRPr="001B3BDD">
        <w:rPr>
          <w:rFonts w:ascii="PT Astra Serif" w:eastAsia="Times New Roman" w:hAnsi="PT Astra Serif"/>
          <w:sz w:val="24"/>
          <w:szCs w:val="24"/>
        </w:rPr>
        <w:t>Минпросвещения</w:t>
      </w:r>
      <w:proofErr w:type="spellEnd"/>
      <w:r w:rsidRPr="001B3BDD">
        <w:rPr>
          <w:rFonts w:ascii="PT Astra Serif" w:eastAsia="Times New Roman" w:hAnsi="PT Astra Serif"/>
          <w:sz w:val="24"/>
          <w:szCs w:val="24"/>
        </w:rPr>
        <w:t xml:space="preserve"> </w:t>
      </w:r>
      <w:proofErr w:type="gramStart"/>
      <w:r w:rsidRPr="001B3BDD">
        <w:rPr>
          <w:rFonts w:ascii="PT Astra Serif" w:eastAsia="Times New Roman" w:hAnsi="PT Astra Serif"/>
          <w:sz w:val="24"/>
          <w:szCs w:val="24"/>
        </w:rPr>
        <w:t>России .</w:t>
      </w:r>
      <w:proofErr w:type="gramEnd"/>
      <w:r w:rsidRPr="001B3BDD">
        <w:rPr>
          <w:rFonts w:ascii="PT Astra Serif" w:eastAsia="Times New Roman" w:hAnsi="PT Astra Serif"/>
          <w:sz w:val="24"/>
          <w:szCs w:val="24"/>
        </w:rPr>
        <w:t xml:space="preserve"> </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t xml:space="preserve">7 сентября 2023 года для всех учеников 6-11 классов было проведено первое занятие из курса «Россия – мои горизонты». И вот уже второй год курс реализуется по всей стране, поэтому самое время подвести промежуточные итоги. В этом тексте мы собрали разные мнения учителей и школьников о курсе. Обсудили, в чем же его </w:t>
      </w:r>
      <w:r w:rsidRPr="001B3BDD">
        <w:rPr>
          <w:rFonts w:ascii="PT Astra Serif" w:eastAsia="Times New Roman" w:hAnsi="PT Astra Serif"/>
          <w:sz w:val="24"/>
          <w:szCs w:val="24"/>
        </w:rPr>
        <w:lastRenderedPageBreak/>
        <w:t>польза на самом деле, насколько быстро такие занятия «прижились» в школах, что, в общем, о нем думают учителя и подростки.</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t xml:space="preserve">Напомним, что занятия проходят еженедельно (каждый четверг) и направлены на ознакомление школьников с разнообразными профессиональными направлениями и возможностями на рынке труда. Авторы программы курса – опытные специалисты по профориентации подростков, в том числе кандидаты педагогических наук, эксперты от различных отраслей экономики, психологи, методисты. Объединив свой многолетний опыт работы, они разработали методические материалы для проведения занятий, адаптировав их под психологию и интересы разных возрастных групп.  </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b/>
          <w:sz w:val="24"/>
          <w:szCs w:val="24"/>
        </w:rPr>
        <w:t>Мария Соломатина</w:t>
      </w:r>
      <w:r w:rsidRPr="001B3BDD">
        <w:rPr>
          <w:rFonts w:ascii="PT Astra Serif" w:eastAsia="Times New Roman" w:hAnsi="PT Astra Serif"/>
          <w:sz w:val="24"/>
          <w:szCs w:val="24"/>
        </w:rPr>
        <w:t>, учитель русского языка и литературы, классный руководитель, МАОУ «</w:t>
      </w:r>
      <w:proofErr w:type="spellStart"/>
      <w:r w:rsidRPr="001B3BDD">
        <w:rPr>
          <w:rFonts w:ascii="PT Astra Serif" w:eastAsia="Times New Roman" w:hAnsi="PT Astra Serif"/>
          <w:sz w:val="24"/>
          <w:szCs w:val="24"/>
        </w:rPr>
        <w:t>Татановская</w:t>
      </w:r>
      <w:proofErr w:type="spellEnd"/>
      <w:r w:rsidRPr="001B3BDD">
        <w:rPr>
          <w:rFonts w:ascii="PT Astra Serif" w:eastAsia="Times New Roman" w:hAnsi="PT Astra Serif"/>
          <w:sz w:val="24"/>
          <w:szCs w:val="24"/>
        </w:rPr>
        <w:t xml:space="preserve"> СОШ» Тамбовского муниципального округа Тамбовской области: </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b/>
          <w:i/>
          <w:sz w:val="24"/>
          <w:szCs w:val="24"/>
        </w:rPr>
        <w:t xml:space="preserve">– </w:t>
      </w:r>
      <w:r w:rsidRPr="001B3BDD">
        <w:rPr>
          <w:rFonts w:ascii="PT Astra Serif" w:eastAsia="Times New Roman" w:hAnsi="PT Astra Serif"/>
          <w:i/>
          <w:sz w:val="24"/>
          <w:szCs w:val="24"/>
        </w:rPr>
        <w:t>Курс «Россия – мои горизонты»» – важный и нужный проект, который помогает строить будущее нынешним школьникам, выбирать важные знания и кратчайший путь к своей профессии, дает уверенность в своём выборе и собственных силах.</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t xml:space="preserve">Классный руководитель 8 класса </w:t>
      </w:r>
      <w:proofErr w:type="spellStart"/>
      <w:r w:rsidRPr="001B3BDD">
        <w:rPr>
          <w:rFonts w:ascii="PT Astra Serif" w:eastAsia="Times New Roman" w:hAnsi="PT Astra Serif"/>
          <w:sz w:val="24"/>
          <w:szCs w:val="24"/>
        </w:rPr>
        <w:t>Фëдоровской</w:t>
      </w:r>
      <w:proofErr w:type="spellEnd"/>
      <w:r w:rsidRPr="001B3BDD">
        <w:rPr>
          <w:rFonts w:ascii="PT Astra Serif" w:eastAsia="Times New Roman" w:hAnsi="PT Astra Serif"/>
          <w:sz w:val="24"/>
          <w:szCs w:val="24"/>
        </w:rPr>
        <w:t xml:space="preserve"> школы Юрьев-Польского района Владимирской области </w:t>
      </w:r>
      <w:r w:rsidRPr="001B3BDD">
        <w:rPr>
          <w:rFonts w:ascii="PT Astra Serif" w:eastAsia="Times New Roman" w:hAnsi="PT Astra Serif"/>
          <w:b/>
          <w:sz w:val="24"/>
          <w:szCs w:val="24"/>
        </w:rPr>
        <w:t xml:space="preserve">Людмила </w:t>
      </w:r>
      <w:proofErr w:type="spellStart"/>
      <w:r w:rsidRPr="001B3BDD">
        <w:rPr>
          <w:rFonts w:ascii="PT Astra Serif" w:eastAsia="Times New Roman" w:hAnsi="PT Astra Serif"/>
          <w:b/>
          <w:sz w:val="24"/>
          <w:szCs w:val="24"/>
        </w:rPr>
        <w:t>Графова</w:t>
      </w:r>
      <w:proofErr w:type="spellEnd"/>
      <w:r w:rsidRPr="001B3BDD">
        <w:rPr>
          <w:rFonts w:ascii="PT Astra Serif" w:eastAsia="Times New Roman" w:hAnsi="PT Astra Serif"/>
          <w:b/>
          <w:sz w:val="24"/>
          <w:szCs w:val="24"/>
        </w:rPr>
        <w:t xml:space="preserve">  </w:t>
      </w:r>
      <w:r w:rsidRPr="001B3BDD">
        <w:rPr>
          <w:rFonts w:ascii="PT Astra Serif" w:eastAsia="Times New Roman" w:hAnsi="PT Astra Serif"/>
          <w:sz w:val="24"/>
          <w:szCs w:val="24"/>
        </w:rPr>
        <w:t xml:space="preserve"> выделила несколько положительных моментов внедрения курса: </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b/>
          <w:i/>
          <w:sz w:val="24"/>
          <w:szCs w:val="24"/>
        </w:rPr>
        <w:t xml:space="preserve">– </w:t>
      </w:r>
      <w:r w:rsidRPr="001B3BDD">
        <w:rPr>
          <w:rFonts w:ascii="PT Astra Serif" w:eastAsia="Times New Roman" w:hAnsi="PT Astra Serif"/>
          <w:i/>
          <w:sz w:val="24"/>
          <w:szCs w:val="24"/>
        </w:rPr>
        <w:t xml:space="preserve">Занятия по профориентации помогают нашим школьникам раскрыть свои таланты и задуматься о выборе будущей профессии. Я считаю, что введение занятий по профориентации – мера своевременная и правильная. Важно помочь учащимся лучше понять, какие навыки, интересы и качества требуются для каждой профессии, и как они могут применить свои собственные таланты и способности. А вторым положительным моментом введения этого </w:t>
      </w:r>
      <w:proofErr w:type="spellStart"/>
      <w:r w:rsidRPr="001B3BDD">
        <w:rPr>
          <w:rFonts w:ascii="PT Astra Serif" w:eastAsia="Times New Roman" w:hAnsi="PT Astra Serif"/>
          <w:i/>
          <w:sz w:val="24"/>
          <w:szCs w:val="24"/>
        </w:rPr>
        <w:t>профориентационного</w:t>
      </w:r>
      <w:proofErr w:type="spellEnd"/>
      <w:r w:rsidRPr="001B3BDD">
        <w:rPr>
          <w:rFonts w:ascii="PT Astra Serif" w:eastAsia="Times New Roman" w:hAnsi="PT Astra Serif"/>
          <w:i/>
          <w:sz w:val="24"/>
          <w:szCs w:val="24"/>
        </w:rPr>
        <w:t xml:space="preserve"> курса является наличие готовых методических материалов на платформе «Билет в будущее».</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t xml:space="preserve">Кроме этого, многие учителя обращаю особое внимание на методические материалы курса. </w:t>
      </w:r>
      <w:proofErr w:type="spellStart"/>
      <w:r w:rsidRPr="001B3BDD">
        <w:rPr>
          <w:rFonts w:ascii="PT Astra Serif" w:eastAsia="Times New Roman" w:hAnsi="PT Astra Serif"/>
          <w:sz w:val="24"/>
          <w:szCs w:val="24"/>
        </w:rPr>
        <w:t>Саая</w:t>
      </w:r>
      <w:proofErr w:type="spellEnd"/>
      <w:r w:rsidRPr="001B3BDD">
        <w:rPr>
          <w:rFonts w:ascii="PT Astra Serif" w:eastAsia="Times New Roman" w:hAnsi="PT Astra Serif"/>
          <w:sz w:val="24"/>
          <w:szCs w:val="24"/>
        </w:rPr>
        <w:t xml:space="preserve"> </w:t>
      </w:r>
      <w:proofErr w:type="spellStart"/>
      <w:r w:rsidRPr="001B3BDD">
        <w:rPr>
          <w:rFonts w:ascii="PT Astra Serif" w:eastAsia="Times New Roman" w:hAnsi="PT Astra Serif"/>
          <w:sz w:val="24"/>
          <w:szCs w:val="24"/>
        </w:rPr>
        <w:t>Сливана</w:t>
      </w:r>
      <w:proofErr w:type="spellEnd"/>
      <w:r w:rsidRPr="001B3BDD">
        <w:rPr>
          <w:rFonts w:ascii="PT Astra Serif" w:eastAsia="Times New Roman" w:hAnsi="PT Astra Serif"/>
          <w:sz w:val="24"/>
          <w:szCs w:val="24"/>
        </w:rPr>
        <w:t xml:space="preserve"> </w:t>
      </w:r>
      <w:proofErr w:type="spellStart"/>
      <w:r w:rsidRPr="001B3BDD">
        <w:rPr>
          <w:rFonts w:ascii="PT Astra Serif" w:eastAsia="Times New Roman" w:hAnsi="PT Astra Serif"/>
          <w:sz w:val="24"/>
          <w:szCs w:val="24"/>
        </w:rPr>
        <w:t>Шораановна</w:t>
      </w:r>
      <w:proofErr w:type="spellEnd"/>
      <w:r w:rsidRPr="001B3BDD">
        <w:rPr>
          <w:rFonts w:ascii="PT Astra Serif" w:eastAsia="Times New Roman" w:hAnsi="PT Astra Serif"/>
          <w:sz w:val="24"/>
          <w:szCs w:val="24"/>
        </w:rPr>
        <w:t xml:space="preserve">, учитель </w:t>
      </w:r>
      <w:proofErr w:type="spellStart"/>
      <w:r w:rsidRPr="001B3BDD">
        <w:rPr>
          <w:rFonts w:ascii="PT Astra Serif" w:eastAsia="Times New Roman" w:hAnsi="PT Astra Serif"/>
          <w:sz w:val="24"/>
          <w:szCs w:val="24"/>
        </w:rPr>
        <w:t>Усть-Элегестинской</w:t>
      </w:r>
      <w:proofErr w:type="spellEnd"/>
      <w:r w:rsidRPr="001B3BDD">
        <w:rPr>
          <w:rFonts w:ascii="PT Astra Serif" w:eastAsia="Times New Roman" w:hAnsi="PT Astra Serif"/>
          <w:sz w:val="24"/>
          <w:szCs w:val="24"/>
        </w:rPr>
        <w:t xml:space="preserve"> школы Республики Тыва: </w:t>
      </w:r>
    </w:p>
    <w:p w:rsidR="003C5E62" w:rsidRPr="001B3BDD" w:rsidRDefault="003C5E62" w:rsidP="003C5E62">
      <w:pPr>
        <w:spacing w:before="160" w:line="240" w:lineRule="auto"/>
        <w:ind w:left="300" w:right="300"/>
        <w:jc w:val="both"/>
        <w:rPr>
          <w:rFonts w:ascii="PT Astra Serif" w:eastAsia="Times New Roman" w:hAnsi="PT Astra Serif"/>
          <w:i/>
          <w:sz w:val="24"/>
          <w:szCs w:val="24"/>
        </w:rPr>
      </w:pPr>
      <w:r w:rsidRPr="001B3BDD">
        <w:rPr>
          <w:rFonts w:ascii="PT Astra Serif" w:eastAsia="Times New Roman" w:hAnsi="PT Astra Serif"/>
          <w:b/>
          <w:i/>
          <w:sz w:val="24"/>
          <w:szCs w:val="24"/>
        </w:rPr>
        <w:t xml:space="preserve">– </w:t>
      </w:r>
      <w:r w:rsidRPr="001B3BDD">
        <w:rPr>
          <w:rFonts w:ascii="PT Astra Serif" w:eastAsia="Times New Roman" w:hAnsi="PT Astra Serif"/>
          <w:i/>
          <w:sz w:val="24"/>
          <w:szCs w:val="24"/>
        </w:rPr>
        <w:t xml:space="preserve">Мне как учителю очень нравится, как выстроена работа по курсу. Есть четкое содержания курса. Есть календарно-тематическое планирование, где на весь учебный год расписаны темы и мероприятия. На сайте «Билет в будущее» есть «Конструктор будущего» – цифровой инструмент по формированию </w:t>
      </w:r>
      <w:proofErr w:type="spellStart"/>
      <w:r w:rsidRPr="001B3BDD">
        <w:rPr>
          <w:rFonts w:ascii="PT Astra Serif" w:eastAsia="Times New Roman" w:hAnsi="PT Astra Serif"/>
          <w:i/>
          <w:sz w:val="24"/>
          <w:szCs w:val="24"/>
        </w:rPr>
        <w:lastRenderedPageBreak/>
        <w:t>профориентационных</w:t>
      </w:r>
      <w:proofErr w:type="spellEnd"/>
      <w:r w:rsidRPr="001B3BDD">
        <w:rPr>
          <w:rFonts w:ascii="PT Astra Serif" w:eastAsia="Times New Roman" w:hAnsi="PT Astra Serif"/>
          <w:i/>
          <w:sz w:val="24"/>
          <w:szCs w:val="24"/>
        </w:rPr>
        <w:t xml:space="preserve"> мероприятий в классе. Он содержит в себе готовые материалы курса «Россия – мои горизонты». Хочется выразить большую благодарность разработчикам за построение интересных уроков и разнообразную подачу информации. Такие уроки не проходят скучно и однотипно. Дети на уроке заинтересованы в материале, что не может не радовать и меня, как педагога.</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b/>
          <w:sz w:val="24"/>
          <w:szCs w:val="24"/>
        </w:rPr>
        <w:t xml:space="preserve">Владимир </w:t>
      </w:r>
      <w:proofErr w:type="spellStart"/>
      <w:r w:rsidRPr="001B3BDD">
        <w:rPr>
          <w:rFonts w:ascii="PT Astra Serif" w:eastAsia="Times New Roman" w:hAnsi="PT Astra Serif"/>
          <w:b/>
          <w:sz w:val="24"/>
          <w:szCs w:val="24"/>
        </w:rPr>
        <w:t>Кардаш</w:t>
      </w:r>
      <w:proofErr w:type="spellEnd"/>
      <w:r w:rsidRPr="001B3BDD">
        <w:rPr>
          <w:rFonts w:ascii="PT Astra Serif" w:eastAsia="Times New Roman" w:hAnsi="PT Astra Serif"/>
          <w:b/>
          <w:sz w:val="24"/>
          <w:szCs w:val="24"/>
        </w:rPr>
        <w:t>,</w:t>
      </w:r>
      <w:r w:rsidRPr="001B3BDD">
        <w:rPr>
          <w:rFonts w:ascii="PT Astra Serif" w:eastAsia="Times New Roman" w:hAnsi="PT Astra Serif"/>
          <w:sz w:val="24"/>
          <w:szCs w:val="24"/>
        </w:rPr>
        <w:t xml:space="preserve"> учитель школы № 31 посёлка Родники </w:t>
      </w:r>
      <w:proofErr w:type="spellStart"/>
      <w:r w:rsidRPr="001B3BDD">
        <w:rPr>
          <w:rFonts w:ascii="PT Astra Serif" w:eastAsia="Times New Roman" w:hAnsi="PT Astra Serif"/>
          <w:sz w:val="24"/>
          <w:szCs w:val="24"/>
        </w:rPr>
        <w:t>Белореченского</w:t>
      </w:r>
      <w:proofErr w:type="spellEnd"/>
      <w:r w:rsidRPr="001B3BDD">
        <w:rPr>
          <w:rFonts w:ascii="PT Astra Serif" w:eastAsia="Times New Roman" w:hAnsi="PT Astra Serif"/>
          <w:sz w:val="24"/>
          <w:szCs w:val="24"/>
        </w:rPr>
        <w:t xml:space="preserve"> района Краснодарского края: </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b/>
          <w:i/>
          <w:sz w:val="24"/>
          <w:szCs w:val="24"/>
        </w:rPr>
        <w:t xml:space="preserve">– </w:t>
      </w:r>
      <w:r w:rsidRPr="001B3BDD">
        <w:rPr>
          <w:rFonts w:ascii="PT Astra Serif" w:eastAsia="Times New Roman" w:hAnsi="PT Astra Serif"/>
          <w:i/>
          <w:sz w:val="24"/>
          <w:szCs w:val="24"/>
        </w:rPr>
        <w:t xml:space="preserve">С 1 сентября 2023 года я провожу курс внеурочной деятельности «Россия – мои горизонты». Убедительные видеоролики о России, отраслях российской экономики в цифрах и фактах дали возможность ребятам увидеть масштабно возможности для самореализации в нашей стране. Занимательные интерактивные игры «Инженеры в разных отраслях», «Реальность и будущее» позволяют понять учащимся важность и значимость данных профессий. Курс </w:t>
      </w:r>
      <w:proofErr w:type="spellStart"/>
      <w:r w:rsidRPr="001B3BDD">
        <w:rPr>
          <w:rFonts w:ascii="PT Astra Serif" w:eastAsia="Times New Roman" w:hAnsi="PT Astra Serif"/>
          <w:i/>
          <w:sz w:val="24"/>
          <w:szCs w:val="24"/>
        </w:rPr>
        <w:t>профориентационной</w:t>
      </w:r>
      <w:proofErr w:type="spellEnd"/>
      <w:r w:rsidRPr="001B3BDD">
        <w:rPr>
          <w:rFonts w:ascii="PT Astra Serif" w:eastAsia="Times New Roman" w:hAnsi="PT Astra Serif"/>
          <w:i/>
          <w:sz w:val="24"/>
          <w:szCs w:val="24"/>
        </w:rPr>
        <w:t xml:space="preserve"> направленности «Россия – мои горизонты» – содержателен и познавателен своими материалами.</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t xml:space="preserve">Классный руководитель 6 класса </w:t>
      </w:r>
      <w:proofErr w:type="spellStart"/>
      <w:r w:rsidRPr="001B3BDD">
        <w:rPr>
          <w:rFonts w:ascii="PT Astra Serif" w:eastAsia="Times New Roman" w:hAnsi="PT Astra Serif"/>
          <w:sz w:val="24"/>
          <w:szCs w:val="24"/>
        </w:rPr>
        <w:t>Фëдоровской</w:t>
      </w:r>
      <w:proofErr w:type="spellEnd"/>
      <w:r w:rsidRPr="001B3BDD">
        <w:rPr>
          <w:rFonts w:ascii="PT Astra Serif" w:eastAsia="Times New Roman" w:hAnsi="PT Astra Serif"/>
          <w:sz w:val="24"/>
          <w:szCs w:val="24"/>
        </w:rPr>
        <w:t xml:space="preserve"> школы Юрьев-Польского района </w:t>
      </w:r>
      <w:r w:rsidRPr="001B3BDD">
        <w:rPr>
          <w:rFonts w:ascii="PT Astra Serif" w:eastAsia="Times New Roman" w:hAnsi="PT Astra Serif"/>
          <w:b/>
          <w:sz w:val="24"/>
          <w:szCs w:val="24"/>
        </w:rPr>
        <w:t xml:space="preserve">Татьяна </w:t>
      </w:r>
      <w:proofErr w:type="spellStart"/>
      <w:r w:rsidRPr="001B3BDD">
        <w:rPr>
          <w:rFonts w:ascii="PT Astra Serif" w:eastAsia="Times New Roman" w:hAnsi="PT Astra Serif"/>
          <w:b/>
          <w:sz w:val="24"/>
          <w:szCs w:val="24"/>
        </w:rPr>
        <w:t>Длюгова</w:t>
      </w:r>
      <w:proofErr w:type="spellEnd"/>
      <w:r w:rsidRPr="001B3BDD">
        <w:rPr>
          <w:rFonts w:ascii="PT Astra Serif" w:eastAsia="Times New Roman" w:hAnsi="PT Astra Serif"/>
          <w:b/>
          <w:sz w:val="24"/>
          <w:szCs w:val="24"/>
        </w:rPr>
        <w:t xml:space="preserve"> </w:t>
      </w:r>
      <w:r w:rsidRPr="001B3BDD">
        <w:rPr>
          <w:rFonts w:ascii="PT Astra Serif" w:eastAsia="Times New Roman" w:hAnsi="PT Astra Serif"/>
          <w:sz w:val="24"/>
          <w:szCs w:val="24"/>
        </w:rPr>
        <w:t xml:space="preserve">поделилась своими наблюдениями и отметила, что курс оказался эффективен не только для школьников:  </w:t>
      </w:r>
    </w:p>
    <w:p w:rsidR="003C5E62" w:rsidRPr="001B3BDD" w:rsidRDefault="003C5E62" w:rsidP="003C5E62">
      <w:pPr>
        <w:spacing w:before="160" w:line="240" w:lineRule="auto"/>
        <w:ind w:left="300" w:right="300"/>
        <w:jc w:val="both"/>
        <w:rPr>
          <w:rFonts w:ascii="PT Astra Serif" w:eastAsia="Times New Roman" w:hAnsi="PT Astra Serif"/>
          <w:i/>
          <w:sz w:val="24"/>
          <w:szCs w:val="24"/>
        </w:rPr>
      </w:pPr>
      <w:r w:rsidRPr="001B3BDD">
        <w:rPr>
          <w:rFonts w:ascii="PT Astra Serif" w:eastAsia="Times New Roman" w:hAnsi="PT Astra Serif"/>
          <w:b/>
          <w:i/>
          <w:sz w:val="24"/>
          <w:szCs w:val="24"/>
        </w:rPr>
        <w:t xml:space="preserve">– </w:t>
      </w:r>
      <w:r w:rsidRPr="001B3BDD">
        <w:rPr>
          <w:rFonts w:ascii="PT Astra Serif" w:eastAsia="Times New Roman" w:hAnsi="PT Astra Serif"/>
          <w:i/>
          <w:sz w:val="24"/>
          <w:szCs w:val="24"/>
        </w:rPr>
        <w:t>С профессиональной точки зрения курс внеурочных занятий «Россия – мои горизонты» оказался очень полезным. Для меня тоже было очень интересно вместе с детьми знакомиться с необычными профессиями будущего. Хочется отметить замечательный инструмент – «Конструктор будущего». С его помощью не только легко, но и интересно строить уроки.</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Times New Roman" w:eastAsia="Times New Roman" w:hAnsi="Times New Roman"/>
          <w:b/>
          <w:sz w:val="24"/>
          <w:szCs w:val="24"/>
        </w:rPr>
        <w:t>​​</w:t>
      </w:r>
      <w:r w:rsidRPr="001B3BDD">
        <w:rPr>
          <w:rFonts w:ascii="PT Astra Serif" w:eastAsia="Times New Roman" w:hAnsi="PT Astra Serif" w:cs="PT Astra Serif"/>
          <w:b/>
          <w:sz w:val="24"/>
          <w:szCs w:val="24"/>
        </w:rPr>
        <w:t>Ольга</w:t>
      </w:r>
      <w:r w:rsidRPr="001B3BDD">
        <w:rPr>
          <w:rFonts w:ascii="PT Astra Serif" w:eastAsia="Times New Roman" w:hAnsi="PT Astra Serif"/>
          <w:b/>
          <w:sz w:val="24"/>
          <w:szCs w:val="24"/>
        </w:rPr>
        <w:t xml:space="preserve"> </w:t>
      </w:r>
      <w:r w:rsidRPr="001B3BDD">
        <w:rPr>
          <w:rFonts w:ascii="PT Astra Serif" w:eastAsia="Times New Roman" w:hAnsi="PT Astra Serif" w:cs="PT Astra Serif"/>
          <w:b/>
          <w:sz w:val="24"/>
          <w:szCs w:val="24"/>
        </w:rPr>
        <w:t>Черноусова</w:t>
      </w:r>
      <w:r w:rsidRPr="001B3BDD">
        <w:rPr>
          <w:rFonts w:ascii="PT Astra Serif" w:eastAsia="Times New Roman" w:hAnsi="PT Astra Serif"/>
          <w:sz w:val="24"/>
          <w:szCs w:val="24"/>
        </w:rPr>
        <w:t xml:space="preserve">, педагог-навигатор МКОУ ООШ №2, г. Козельск Калужской области отметила преимуществом курса знакомство с разными профессиональными сферами: </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b/>
          <w:i/>
          <w:sz w:val="24"/>
          <w:szCs w:val="24"/>
        </w:rPr>
        <w:t xml:space="preserve">– </w:t>
      </w:r>
      <w:r w:rsidRPr="001B3BDD">
        <w:rPr>
          <w:rFonts w:ascii="PT Astra Serif" w:eastAsia="Times New Roman" w:hAnsi="PT Astra Serif"/>
          <w:i/>
          <w:sz w:val="24"/>
          <w:szCs w:val="24"/>
        </w:rPr>
        <w:t xml:space="preserve">Ни для кого не секрет, что дети малых городов и деревень не имеют таких возможностей, как дети областных центров и крупных мегаполисов. В малых городах не так развито производство, недостаточно образовательных организаций СПО, а в некоторых их нет вообще, не говоря уже об организациях высшего образования. Я, как классный руководитель 8 класса, мама девятиклассницы, с уверенностью могу сказать, что курс </w:t>
      </w:r>
      <w:proofErr w:type="spellStart"/>
      <w:r w:rsidRPr="001B3BDD">
        <w:rPr>
          <w:rFonts w:ascii="PT Astra Serif" w:eastAsia="Times New Roman" w:hAnsi="PT Astra Serif"/>
          <w:i/>
          <w:sz w:val="24"/>
          <w:szCs w:val="24"/>
        </w:rPr>
        <w:t>профориентационных</w:t>
      </w:r>
      <w:proofErr w:type="spellEnd"/>
      <w:r w:rsidRPr="001B3BDD">
        <w:rPr>
          <w:rFonts w:ascii="PT Astra Serif" w:eastAsia="Times New Roman" w:hAnsi="PT Astra Serif"/>
          <w:i/>
          <w:sz w:val="24"/>
          <w:szCs w:val="24"/>
        </w:rPr>
        <w:t xml:space="preserve"> занятий «Россия – мои горизонты» открывает для наших детей возможности расширить свои знания о </w:t>
      </w:r>
      <w:proofErr w:type="spellStart"/>
      <w:r w:rsidRPr="001B3BDD">
        <w:rPr>
          <w:rFonts w:ascii="PT Astra Serif" w:eastAsia="Times New Roman" w:hAnsi="PT Astra Serif"/>
          <w:i/>
          <w:sz w:val="24"/>
          <w:szCs w:val="24"/>
        </w:rPr>
        <w:t>профориентационных</w:t>
      </w:r>
      <w:proofErr w:type="spellEnd"/>
      <w:r w:rsidRPr="001B3BDD">
        <w:rPr>
          <w:rFonts w:ascii="PT Astra Serif" w:eastAsia="Times New Roman" w:hAnsi="PT Astra Serif"/>
          <w:i/>
          <w:sz w:val="24"/>
          <w:szCs w:val="24"/>
        </w:rPr>
        <w:t xml:space="preserve"> сферах, о структуре образования, позволяет выявить свои предпочтения при выборе профессии.</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b/>
          <w:sz w:val="24"/>
          <w:szCs w:val="24"/>
        </w:rPr>
        <w:lastRenderedPageBreak/>
        <w:t xml:space="preserve">Марина </w:t>
      </w:r>
      <w:proofErr w:type="spellStart"/>
      <w:r w:rsidRPr="001B3BDD">
        <w:rPr>
          <w:rFonts w:ascii="PT Astra Serif" w:eastAsia="Times New Roman" w:hAnsi="PT Astra Serif"/>
          <w:b/>
          <w:sz w:val="24"/>
          <w:szCs w:val="24"/>
        </w:rPr>
        <w:t>Мосичкина</w:t>
      </w:r>
      <w:proofErr w:type="spellEnd"/>
      <w:r w:rsidRPr="001B3BDD">
        <w:rPr>
          <w:rFonts w:ascii="PT Astra Serif" w:eastAsia="Times New Roman" w:hAnsi="PT Astra Serif"/>
          <w:sz w:val="24"/>
          <w:szCs w:val="24"/>
        </w:rPr>
        <w:t>, замдиректора по воспитательной работе МКОУ «</w:t>
      </w:r>
      <w:proofErr w:type="spellStart"/>
      <w:r w:rsidRPr="001B3BDD">
        <w:rPr>
          <w:rFonts w:ascii="PT Astra Serif" w:eastAsia="Times New Roman" w:hAnsi="PT Astra Serif"/>
          <w:sz w:val="24"/>
          <w:szCs w:val="24"/>
        </w:rPr>
        <w:t>Хвастовичская</w:t>
      </w:r>
      <w:proofErr w:type="spellEnd"/>
      <w:r w:rsidRPr="001B3BDD">
        <w:rPr>
          <w:rFonts w:ascii="PT Astra Serif" w:eastAsia="Times New Roman" w:hAnsi="PT Astra Serif"/>
          <w:sz w:val="24"/>
          <w:szCs w:val="24"/>
        </w:rPr>
        <w:t xml:space="preserve"> средняя общеобразовательная школа» (Калужская </w:t>
      </w:r>
      <w:proofErr w:type="spellStart"/>
      <w:r w:rsidRPr="001B3BDD">
        <w:rPr>
          <w:rFonts w:ascii="PT Astra Serif" w:eastAsia="Times New Roman" w:hAnsi="PT Astra Serif"/>
          <w:sz w:val="24"/>
          <w:szCs w:val="24"/>
        </w:rPr>
        <w:t>обл</w:t>
      </w:r>
      <w:proofErr w:type="spellEnd"/>
      <w:r w:rsidRPr="001B3BDD">
        <w:rPr>
          <w:rFonts w:ascii="PT Astra Serif" w:eastAsia="Times New Roman" w:hAnsi="PT Astra Serif"/>
          <w:sz w:val="24"/>
          <w:szCs w:val="24"/>
        </w:rPr>
        <w:t xml:space="preserve">, с. Хвастовичи), рассуждает на тему нужности таких занятий: </w:t>
      </w:r>
    </w:p>
    <w:p w:rsidR="003C5E62" w:rsidRPr="001B3BDD" w:rsidRDefault="003C5E62" w:rsidP="003C5E62">
      <w:pPr>
        <w:spacing w:before="160" w:line="240" w:lineRule="auto"/>
        <w:ind w:left="300" w:right="300"/>
        <w:jc w:val="both"/>
        <w:rPr>
          <w:rFonts w:ascii="PT Astra Serif" w:eastAsia="Times New Roman" w:hAnsi="PT Astra Serif"/>
          <w:i/>
          <w:sz w:val="24"/>
          <w:szCs w:val="24"/>
        </w:rPr>
      </w:pPr>
      <w:r w:rsidRPr="001B3BDD">
        <w:rPr>
          <w:rFonts w:ascii="PT Astra Serif" w:eastAsia="Times New Roman" w:hAnsi="PT Astra Serif"/>
          <w:b/>
          <w:i/>
          <w:sz w:val="24"/>
          <w:szCs w:val="24"/>
        </w:rPr>
        <w:t xml:space="preserve">– </w:t>
      </w:r>
      <w:r w:rsidRPr="001B3BDD">
        <w:rPr>
          <w:rFonts w:ascii="PT Astra Serif" w:eastAsia="Times New Roman" w:hAnsi="PT Astra Serif"/>
          <w:i/>
          <w:sz w:val="24"/>
          <w:szCs w:val="24"/>
        </w:rPr>
        <w:t xml:space="preserve">Курс </w:t>
      </w:r>
      <w:proofErr w:type="spellStart"/>
      <w:r w:rsidRPr="001B3BDD">
        <w:rPr>
          <w:rFonts w:ascii="PT Astra Serif" w:eastAsia="Times New Roman" w:hAnsi="PT Astra Serif"/>
          <w:i/>
          <w:sz w:val="24"/>
          <w:szCs w:val="24"/>
        </w:rPr>
        <w:t>профориентационных</w:t>
      </w:r>
      <w:proofErr w:type="spellEnd"/>
      <w:r w:rsidRPr="001B3BDD">
        <w:rPr>
          <w:rFonts w:ascii="PT Astra Serif" w:eastAsia="Times New Roman" w:hAnsi="PT Astra Serif"/>
          <w:i/>
          <w:sz w:val="24"/>
          <w:szCs w:val="24"/>
        </w:rPr>
        <w:t xml:space="preserve"> занятий «Россия – мои горизонты» – мера, наверное, все же правильная. Да, это добавился еще один урок. Да, дети уходят из школы позже. Но если спросить старшеклассника, куда он хочет поступать, то слышу ответ: не знаю еще. Дети мало что знают о той или иной профессии. Дети не знают, что для них более подходящее. А потому и видим результат: ребенок пошел учиться в одном направлении, а потом работает совсем в другом. Необходимо помочь детям лучше понять, какие навыки, интересы и качества требуются для каждой профессии и как они могут применить свои собственные таланты и способности. Уверена, что эти уроки будут способствовать принятию учащимися правильного решения и возможности построения успешной карьеры в будущем.</w:t>
      </w:r>
    </w:p>
    <w:p w:rsidR="003C5E62" w:rsidRPr="001B3BDD" w:rsidRDefault="003C5E62" w:rsidP="003C5E62">
      <w:pPr>
        <w:spacing w:line="240" w:lineRule="auto"/>
        <w:jc w:val="both"/>
        <w:rPr>
          <w:rFonts w:ascii="PT Astra Serif" w:eastAsia="Times New Roman" w:hAnsi="PT Astra Serif"/>
          <w:b/>
          <w:sz w:val="24"/>
          <w:szCs w:val="24"/>
        </w:rPr>
      </w:pPr>
      <w:r w:rsidRPr="001B3BDD">
        <w:rPr>
          <w:rFonts w:ascii="PT Astra Serif" w:eastAsia="Times New Roman" w:hAnsi="PT Astra Serif"/>
          <w:b/>
          <w:sz w:val="24"/>
          <w:szCs w:val="24"/>
        </w:rPr>
        <w:t>Резюмируя, почти все учителя дали положительную оценку курсу и отметили, что он действительно оказался продуктивным и интересным для обеих сторон. Но будут ли с этим выводом согласны сами школьники? Когда мы предложили ученикам оценить занятия курса «Россия – мои горизонты», в первую очередь были отмечены его преимущества. Вот что они говорят:</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b/>
          <w:sz w:val="24"/>
          <w:szCs w:val="24"/>
        </w:rPr>
        <w:t xml:space="preserve">Екатерина </w:t>
      </w:r>
      <w:proofErr w:type="spellStart"/>
      <w:r w:rsidRPr="001B3BDD">
        <w:rPr>
          <w:rFonts w:ascii="PT Astra Serif" w:eastAsia="Times New Roman" w:hAnsi="PT Astra Serif"/>
          <w:b/>
          <w:sz w:val="24"/>
          <w:szCs w:val="24"/>
        </w:rPr>
        <w:t>Пчелинцева</w:t>
      </w:r>
      <w:proofErr w:type="spellEnd"/>
      <w:r w:rsidRPr="001B3BDD">
        <w:rPr>
          <w:rFonts w:ascii="PT Astra Serif" w:eastAsia="Times New Roman" w:hAnsi="PT Astra Serif"/>
          <w:sz w:val="24"/>
          <w:szCs w:val="24"/>
        </w:rPr>
        <w:t>, 8 класс, МАОУ «</w:t>
      </w:r>
      <w:proofErr w:type="spellStart"/>
      <w:r w:rsidRPr="001B3BDD">
        <w:rPr>
          <w:rFonts w:ascii="PT Astra Serif" w:eastAsia="Times New Roman" w:hAnsi="PT Astra Serif"/>
          <w:sz w:val="24"/>
          <w:szCs w:val="24"/>
        </w:rPr>
        <w:t>Татановская</w:t>
      </w:r>
      <w:proofErr w:type="spellEnd"/>
      <w:r w:rsidRPr="001B3BDD">
        <w:rPr>
          <w:rFonts w:ascii="PT Astra Serif" w:eastAsia="Times New Roman" w:hAnsi="PT Astra Serif"/>
          <w:sz w:val="24"/>
          <w:szCs w:val="24"/>
        </w:rPr>
        <w:t xml:space="preserve"> СОШ» Тамбовского муниципального округа Тамбовской области: </w:t>
      </w:r>
    </w:p>
    <w:p w:rsidR="003C5E62" w:rsidRPr="001B3BDD" w:rsidRDefault="003C5E62" w:rsidP="003C5E62">
      <w:pPr>
        <w:spacing w:before="160" w:line="240" w:lineRule="auto"/>
        <w:ind w:left="300" w:right="300"/>
        <w:jc w:val="both"/>
        <w:rPr>
          <w:rFonts w:ascii="PT Astra Serif" w:eastAsia="Times New Roman" w:hAnsi="PT Astra Serif"/>
          <w:i/>
          <w:sz w:val="24"/>
          <w:szCs w:val="24"/>
        </w:rPr>
      </w:pPr>
      <w:r w:rsidRPr="001B3BDD">
        <w:rPr>
          <w:rFonts w:ascii="PT Astra Serif" w:eastAsia="Times New Roman" w:hAnsi="PT Astra Serif"/>
          <w:b/>
          <w:i/>
          <w:sz w:val="24"/>
          <w:szCs w:val="24"/>
        </w:rPr>
        <w:t xml:space="preserve">– </w:t>
      </w:r>
      <w:r w:rsidRPr="001B3BDD">
        <w:rPr>
          <w:rFonts w:ascii="PT Astra Serif" w:eastAsia="Times New Roman" w:hAnsi="PT Astra Serif"/>
          <w:i/>
          <w:sz w:val="24"/>
          <w:szCs w:val="24"/>
        </w:rPr>
        <w:t>На курсе «Россия – мои горизонты» мы знакомимся со многими востребованными в наше время профессиями. Свой окончательный выбор я ещё не сделала. Узнавая о новых профессиях, в чём их суть и ценность для общества, я пытаюсь для себя понять, какой род деятельности мне ближе и чем бы я хотела заниматься в будущем. Я считаю, что этот курс очень полезен для школьников, так как он знакомит с новыми интересными профессиями.</w:t>
      </w:r>
    </w:p>
    <w:p w:rsidR="003C5E62" w:rsidRPr="001B3BDD" w:rsidRDefault="003C5E62" w:rsidP="003C5E62">
      <w:pPr>
        <w:spacing w:line="240" w:lineRule="auto"/>
        <w:jc w:val="both"/>
        <w:rPr>
          <w:rFonts w:ascii="PT Astra Serif" w:eastAsia="Times New Roman" w:hAnsi="PT Astra Serif"/>
          <w:sz w:val="24"/>
          <w:szCs w:val="24"/>
        </w:rPr>
      </w:pPr>
      <w:proofErr w:type="spellStart"/>
      <w:r w:rsidRPr="001B3BDD">
        <w:rPr>
          <w:rFonts w:ascii="PT Astra Serif" w:eastAsia="Times New Roman" w:hAnsi="PT Astra Serif"/>
          <w:b/>
          <w:sz w:val="24"/>
          <w:szCs w:val="24"/>
        </w:rPr>
        <w:t>Азим</w:t>
      </w:r>
      <w:proofErr w:type="spellEnd"/>
      <w:r w:rsidRPr="001B3BDD">
        <w:rPr>
          <w:rFonts w:ascii="PT Astra Serif" w:eastAsia="Times New Roman" w:hAnsi="PT Astra Serif"/>
          <w:b/>
          <w:sz w:val="24"/>
          <w:szCs w:val="24"/>
        </w:rPr>
        <w:t xml:space="preserve"> </w:t>
      </w:r>
      <w:proofErr w:type="spellStart"/>
      <w:r w:rsidRPr="001B3BDD">
        <w:rPr>
          <w:rFonts w:ascii="PT Astra Serif" w:eastAsia="Times New Roman" w:hAnsi="PT Astra Serif"/>
          <w:b/>
          <w:sz w:val="24"/>
          <w:szCs w:val="24"/>
        </w:rPr>
        <w:t>Орзамиев</w:t>
      </w:r>
      <w:proofErr w:type="spellEnd"/>
      <w:r w:rsidRPr="001B3BDD">
        <w:rPr>
          <w:rFonts w:ascii="PT Astra Serif" w:eastAsia="Times New Roman" w:hAnsi="PT Astra Serif"/>
          <w:sz w:val="24"/>
          <w:szCs w:val="24"/>
        </w:rPr>
        <w:t xml:space="preserve">, ученик 7 «В» класса Президентского лицея города Грозного: </w:t>
      </w:r>
    </w:p>
    <w:p w:rsidR="003C5E62" w:rsidRPr="001B3BDD" w:rsidRDefault="003C5E62" w:rsidP="003C5E62">
      <w:pPr>
        <w:spacing w:before="160" w:line="240" w:lineRule="auto"/>
        <w:ind w:left="300" w:right="300"/>
        <w:jc w:val="both"/>
        <w:rPr>
          <w:rFonts w:ascii="PT Astra Serif" w:eastAsia="Times New Roman" w:hAnsi="PT Astra Serif"/>
          <w:i/>
          <w:sz w:val="24"/>
          <w:szCs w:val="24"/>
        </w:rPr>
      </w:pPr>
      <w:r w:rsidRPr="001B3BDD">
        <w:rPr>
          <w:rFonts w:ascii="PT Astra Serif" w:eastAsia="Times New Roman" w:hAnsi="PT Astra Serif"/>
          <w:b/>
          <w:i/>
          <w:sz w:val="24"/>
          <w:szCs w:val="24"/>
        </w:rPr>
        <w:t xml:space="preserve">– </w:t>
      </w:r>
      <w:r w:rsidRPr="001B3BDD">
        <w:rPr>
          <w:rFonts w:ascii="PT Astra Serif" w:eastAsia="Times New Roman" w:hAnsi="PT Astra Serif"/>
          <w:i/>
          <w:sz w:val="24"/>
          <w:szCs w:val="24"/>
        </w:rPr>
        <w:t>Участвую в занятиях курса внеурочной деятельности «Россия – мои горизонты» уже несколько месяцев и могу сказать, что они действительно полезные. Мы изучаем профессии, узнаем о требованиях и навыках, необходимых для успешной работы. Мне нравится, что уроки включают много практических заданий, то есть можно применить наши знания на практике и улучшить свои навыки. Учителя очень отзывчивые и помогают нам разобраться с любыми вопросами. Я с нетерпением жду каждого урока и уверен, что эти занятия помогут мне в будущей карьере.</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b/>
          <w:sz w:val="24"/>
          <w:szCs w:val="24"/>
        </w:rPr>
        <w:lastRenderedPageBreak/>
        <w:t>Артем Горбунов</w:t>
      </w:r>
      <w:r w:rsidRPr="001B3BDD">
        <w:rPr>
          <w:rFonts w:ascii="PT Astra Serif" w:eastAsia="Times New Roman" w:hAnsi="PT Astra Serif"/>
          <w:sz w:val="24"/>
          <w:szCs w:val="24"/>
        </w:rPr>
        <w:t>, ученик 9 «</w:t>
      </w:r>
      <w:proofErr w:type="gramStart"/>
      <w:r w:rsidRPr="001B3BDD">
        <w:rPr>
          <w:rFonts w:ascii="PT Astra Serif" w:eastAsia="Times New Roman" w:hAnsi="PT Astra Serif"/>
          <w:sz w:val="24"/>
          <w:szCs w:val="24"/>
        </w:rPr>
        <w:t>В»  класса</w:t>
      </w:r>
      <w:proofErr w:type="gramEnd"/>
      <w:r w:rsidRPr="001B3BDD">
        <w:rPr>
          <w:rFonts w:ascii="PT Astra Serif" w:eastAsia="Times New Roman" w:hAnsi="PT Astra Serif"/>
          <w:sz w:val="24"/>
          <w:szCs w:val="24"/>
        </w:rPr>
        <w:t xml:space="preserve"> школы № 8 г. Старая Русса: </w:t>
      </w:r>
    </w:p>
    <w:p w:rsidR="003C5E62" w:rsidRPr="001B3BDD" w:rsidRDefault="003C5E62" w:rsidP="003C5E62">
      <w:pPr>
        <w:spacing w:before="160" w:line="240" w:lineRule="auto"/>
        <w:ind w:left="300" w:right="300"/>
        <w:jc w:val="both"/>
        <w:rPr>
          <w:rFonts w:ascii="PT Astra Serif" w:eastAsia="Times New Roman" w:hAnsi="PT Astra Serif"/>
          <w:i/>
          <w:sz w:val="24"/>
          <w:szCs w:val="24"/>
        </w:rPr>
      </w:pPr>
      <w:r w:rsidRPr="001B3BDD">
        <w:rPr>
          <w:rFonts w:ascii="PT Astra Serif" w:eastAsia="Times New Roman" w:hAnsi="PT Astra Serif"/>
          <w:b/>
          <w:i/>
          <w:sz w:val="24"/>
          <w:szCs w:val="24"/>
        </w:rPr>
        <w:t xml:space="preserve">– </w:t>
      </w:r>
      <w:r w:rsidRPr="001B3BDD">
        <w:rPr>
          <w:rFonts w:ascii="PT Astra Serif" w:eastAsia="Times New Roman" w:hAnsi="PT Astra Serif"/>
          <w:i/>
          <w:sz w:val="24"/>
          <w:szCs w:val="24"/>
        </w:rPr>
        <w:t>В этом проекте я познакомился с профессиями IT-разработчика. На профессиональных пробах мы написали код для калькулятора, медбрата и фельдшера, где нам показали оказание первой помощи, работу скорой и даже правильное мытье рук в 6 действий! На уроках мы пробовали себя в роли учителя, металлурга и других специальностях всем классом (интерактивные игры, рассказывающие об этих профессиях). Также у нас была экскурсия по нашему Старорусскому приборостроительному заводу. Там нам показали выплавку деталей, их обработку. Рассказали о истории завода, его продукции. И о профессиях, которые нужны заводу. Было очень интересно! Сами занятия показали, в чем заключается смысл этих специальностей. Проекту я желаю продолжать развиваться и дальше помогать ученикам в выборе профессий.</w:t>
      </w:r>
    </w:p>
    <w:p w:rsidR="003C5E62" w:rsidRPr="001B3BDD" w:rsidRDefault="003C5E62" w:rsidP="003C5E62">
      <w:pPr>
        <w:spacing w:line="240" w:lineRule="auto"/>
        <w:jc w:val="both"/>
        <w:rPr>
          <w:rFonts w:ascii="PT Astra Serif" w:eastAsia="Times New Roman" w:hAnsi="PT Astra Serif"/>
          <w:sz w:val="24"/>
          <w:szCs w:val="24"/>
        </w:rPr>
      </w:pPr>
      <w:proofErr w:type="spellStart"/>
      <w:r w:rsidRPr="001B3BDD">
        <w:rPr>
          <w:rFonts w:ascii="PT Astra Serif" w:eastAsia="Times New Roman" w:hAnsi="PT Astra Serif"/>
          <w:b/>
          <w:sz w:val="24"/>
          <w:szCs w:val="24"/>
        </w:rPr>
        <w:t>Залесская</w:t>
      </w:r>
      <w:proofErr w:type="spellEnd"/>
      <w:r w:rsidRPr="001B3BDD">
        <w:rPr>
          <w:rFonts w:ascii="PT Astra Serif" w:eastAsia="Times New Roman" w:hAnsi="PT Astra Serif"/>
          <w:b/>
          <w:sz w:val="24"/>
          <w:szCs w:val="24"/>
        </w:rPr>
        <w:t xml:space="preserve"> Мария</w:t>
      </w:r>
      <w:r w:rsidRPr="001B3BDD">
        <w:rPr>
          <w:rFonts w:ascii="PT Astra Serif" w:eastAsia="Times New Roman" w:hAnsi="PT Astra Serif"/>
          <w:sz w:val="24"/>
          <w:szCs w:val="24"/>
        </w:rPr>
        <w:t xml:space="preserve">, ученица 8 «А» школы № 67 г. Брянска: </w:t>
      </w:r>
    </w:p>
    <w:p w:rsidR="003C5E62" w:rsidRPr="001B3BDD" w:rsidRDefault="003C5E62" w:rsidP="003C5E62">
      <w:pPr>
        <w:spacing w:before="160" w:line="240" w:lineRule="auto"/>
        <w:ind w:left="300" w:right="300"/>
        <w:jc w:val="both"/>
        <w:rPr>
          <w:rFonts w:ascii="PT Astra Serif" w:eastAsia="Times New Roman" w:hAnsi="PT Astra Serif"/>
          <w:i/>
          <w:sz w:val="24"/>
          <w:szCs w:val="24"/>
        </w:rPr>
      </w:pPr>
      <w:r w:rsidRPr="001B3BDD">
        <w:rPr>
          <w:rFonts w:ascii="PT Astra Serif" w:eastAsia="Times New Roman" w:hAnsi="PT Astra Serif"/>
          <w:b/>
          <w:i/>
          <w:sz w:val="24"/>
          <w:szCs w:val="24"/>
        </w:rPr>
        <w:t xml:space="preserve">– </w:t>
      </w:r>
      <w:r w:rsidRPr="001B3BDD">
        <w:rPr>
          <w:rFonts w:ascii="PT Astra Serif" w:eastAsia="Times New Roman" w:hAnsi="PT Astra Serif"/>
          <w:i/>
          <w:sz w:val="24"/>
          <w:szCs w:val="24"/>
        </w:rPr>
        <w:t>Я окончила 8 класс и осознаю, что уже через год меня ждет важнейший выбор будущей профессии. Лучше понять мои интересы и способности, а также изучить широкий спектр профессиональных сфер помогает курс уроков «Россия – мои горизонты». Например, на одном из занятий мы говорили о том, как устроена система образования в нашей стране, какой уровень образования нужен для разных видов профессий. Также ранее мы проходили диагностику, которая помогает глубже понять наши профессиональные интересы. Я с уверенностью могу сказать, что данные уроки помогают мне расширить кругозор, чувствовать уверенность в себе и в своём будущем выборе.</w:t>
      </w:r>
    </w:p>
    <w:p w:rsidR="003C5E62" w:rsidRPr="001B3BDD" w:rsidRDefault="003C5E62" w:rsidP="003C5E62">
      <w:pPr>
        <w:spacing w:line="240" w:lineRule="auto"/>
        <w:jc w:val="both"/>
        <w:rPr>
          <w:rFonts w:ascii="PT Astra Serif" w:eastAsia="Times New Roman" w:hAnsi="PT Astra Serif"/>
          <w:sz w:val="24"/>
          <w:szCs w:val="24"/>
        </w:rPr>
      </w:pPr>
      <w:proofErr w:type="spellStart"/>
      <w:r w:rsidRPr="001B3BDD">
        <w:rPr>
          <w:rFonts w:ascii="PT Astra Serif" w:eastAsia="Times New Roman" w:hAnsi="PT Astra Serif"/>
          <w:b/>
          <w:sz w:val="24"/>
          <w:szCs w:val="24"/>
        </w:rPr>
        <w:t>Боярчук</w:t>
      </w:r>
      <w:proofErr w:type="spellEnd"/>
      <w:r w:rsidRPr="001B3BDD">
        <w:rPr>
          <w:rFonts w:ascii="PT Astra Serif" w:eastAsia="Times New Roman" w:hAnsi="PT Astra Serif"/>
          <w:b/>
          <w:sz w:val="24"/>
          <w:szCs w:val="24"/>
        </w:rPr>
        <w:t xml:space="preserve"> Никита, </w:t>
      </w:r>
      <w:r w:rsidRPr="001B3BDD">
        <w:rPr>
          <w:rFonts w:ascii="PT Astra Serif" w:eastAsia="Times New Roman" w:hAnsi="PT Astra Serif"/>
          <w:sz w:val="24"/>
          <w:szCs w:val="24"/>
        </w:rPr>
        <w:t xml:space="preserve">студент регионального железнодорожного техникума г. Брянска: </w:t>
      </w:r>
    </w:p>
    <w:p w:rsidR="003C5E62" w:rsidRPr="001B3BDD" w:rsidRDefault="003C5E62" w:rsidP="003C5E62">
      <w:pPr>
        <w:spacing w:before="160" w:line="240" w:lineRule="auto"/>
        <w:ind w:left="300" w:right="300"/>
        <w:jc w:val="both"/>
        <w:rPr>
          <w:rFonts w:ascii="PT Astra Serif" w:eastAsia="Times New Roman" w:hAnsi="PT Astra Serif"/>
          <w:i/>
          <w:sz w:val="24"/>
          <w:szCs w:val="24"/>
        </w:rPr>
      </w:pPr>
      <w:r w:rsidRPr="001B3BDD">
        <w:rPr>
          <w:rFonts w:ascii="PT Astra Serif" w:eastAsia="Times New Roman" w:hAnsi="PT Astra Serif"/>
          <w:b/>
          <w:i/>
          <w:sz w:val="24"/>
          <w:szCs w:val="24"/>
        </w:rPr>
        <w:t xml:space="preserve">– </w:t>
      </w:r>
      <w:r w:rsidRPr="001B3BDD">
        <w:rPr>
          <w:rFonts w:ascii="PT Astra Serif" w:eastAsia="Times New Roman" w:hAnsi="PT Astra Serif"/>
          <w:i/>
          <w:sz w:val="24"/>
          <w:szCs w:val="24"/>
        </w:rPr>
        <w:t>«Россия – мои горизонты» – очень интересный проект. Подача материала увлекательная и насыщенная. На занятиях я постоянно узнавал что-то новое и необычное. Я уже определился с выбором профессии, но все равно с интересом изучал различные направления профессиональной деятельности. Я считаю, что проект достоин самой высокой оценки и очень важен для всех обучающихся.</w:t>
      </w:r>
    </w:p>
    <w:p w:rsidR="003C5E62" w:rsidRPr="001B3BDD" w:rsidRDefault="003C5E62" w:rsidP="003C5E62">
      <w:pPr>
        <w:spacing w:before="160" w:line="240" w:lineRule="auto"/>
        <w:ind w:left="300" w:right="300"/>
        <w:jc w:val="both"/>
        <w:rPr>
          <w:rFonts w:ascii="PT Astra Serif" w:eastAsia="Times New Roman" w:hAnsi="PT Astra Serif"/>
          <w:i/>
          <w:sz w:val="24"/>
          <w:szCs w:val="24"/>
        </w:rPr>
      </w:pPr>
      <w:r w:rsidRPr="001B3BDD">
        <w:rPr>
          <w:rFonts w:ascii="PT Astra Serif" w:eastAsia="Times New Roman" w:hAnsi="PT Astra Serif"/>
          <w:i/>
          <w:noProof/>
          <w:sz w:val="24"/>
          <w:szCs w:val="24"/>
          <w:lang w:eastAsia="ru-RU"/>
        </w:rPr>
        <w:lastRenderedPageBreak/>
        <w:drawing>
          <wp:inline distT="114300" distB="114300" distL="114300" distR="114300" wp14:anchorId="3F4AF650" wp14:editId="39D83E91">
            <wp:extent cx="5731200" cy="4292600"/>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a:srcRect/>
                    <a:stretch>
                      <a:fillRect/>
                    </a:stretch>
                  </pic:blipFill>
                  <pic:spPr>
                    <a:xfrm>
                      <a:off x="0" y="0"/>
                      <a:ext cx="5731200" cy="4292600"/>
                    </a:xfrm>
                    <a:prstGeom prst="rect">
                      <a:avLst/>
                    </a:prstGeom>
                    <a:ln/>
                  </pic:spPr>
                </pic:pic>
              </a:graphicData>
            </a:graphic>
          </wp:inline>
        </w:drawing>
      </w:r>
    </w:p>
    <w:p w:rsidR="003C5E62" w:rsidRPr="001B3BDD" w:rsidRDefault="003C5E62" w:rsidP="003C5E62">
      <w:pPr>
        <w:spacing w:line="240" w:lineRule="auto"/>
        <w:ind w:left="300" w:right="300"/>
        <w:jc w:val="both"/>
        <w:rPr>
          <w:rFonts w:ascii="PT Astra Serif" w:eastAsia="Times New Roman" w:hAnsi="PT Astra Serif"/>
          <w:b/>
          <w:sz w:val="24"/>
          <w:szCs w:val="24"/>
        </w:rPr>
      </w:pPr>
    </w:p>
    <w:p w:rsidR="003C5E62" w:rsidRPr="001B3BDD" w:rsidRDefault="003C5E62" w:rsidP="003C5E62">
      <w:pPr>
        <w:spacing w:line="240" w:lineRule="auto"/>
        <w:ind w:left="300" w:right="300"/>
        <w:jc w:val="center"/>
        <w:rPr>
          <w:rFonts w:ascii="PT Astra Serif" w:eastAsia="Times New Roman" w:hAnsi="PT Astra Serif"/>
          <w:b/>
          <w:sz w:val="24"/>
          <w:szCs w:val="24"/>
        </w:rPr>
      </w:pPr>
      <w:r>
        <w:rPr>
          <w:rFonts w:ascii="PT Astra Serif" w:eastAsia="Times New Roman" w:hAnsi="PT Astra Serif"/>
          <w:b/>
          <w:sz w:val="24"/>
          <w:szCs w:val="24"/>
        </w:rPr>
        <w:t>Статья №4</w:t>
      </w:r>
    </w:p>
    <w:p w:rsidR="003C5E62" w:rsidRPr="001B3BDD" w:rsidRDefault="003C5E62" w:rsidP="003C5E62">
      <w:pPr>
        <w:spacing w:line="240" w:lineRule="auto"/>
        <w:ind w:left="300" w:right="300"/>
        <w:jc w:val="both"/>
        <w:rPr>
          <w:rFonts w:ascii="PT Astra Serif" w:eastAsia="Times New Roman" w:hAnsi="PT Astra Serif"/>
          <w:b/>
          <w:sz w:val="24"/>
          <w:szCs w:val="24"/>
        </w:rPr>
      </w:pPr>
      <w:r w:rsidRPr="001B3BDD">
        <w:rPr>
          <w:rFonts w:ascii="PT Astra Serif" w:eastAsia="Times New Roman" w:hAnsi="PT Astra Serif"/>
          <w:b/>
          <w:sz w:val="24"/>
          <w:szCs w:val="24"/>
        </w:rPr>
        <w:t>Подростки мечтают работать курьерами и продавцами: почему у школьников нет карьерных амбиций и как им помочь</w:t>
      </w:r>
    </w:p>
    <w:p w:rsidR="003C5E62" w:rsidRDefault="00F74DAD" w:rsidP="003C5E62">
      <w:pPr>
        <w:spacing w:line="240" w:lineRule="auto"/>
        <w:ind w:firstLine="700"/>
        <w:jc w:val="both"/>
        <w:rPr>
          <w:rFonts w:ascii="PT Astra Serif" w:eastAsia="Times New Roman" w:hAnsi="PT Astra Serif"/>
          <w:sz w:val="24"/>
          <w:szCs w:val="24"/>
        </w:rPr>
      </w:pPr>
      <w:hyperlink r:id="rId13" w:history="1">
        <w:r w:rsidR="003C5E62" w:rsidRPr="00F642BE">
          <w:rPr>
            <w:rStyle w:val="a3"/>
            <w:rFonts w:ascii="Times New Roman" w:eastAsia="Times New Roman" w:hAnsi="Times New Roman"/>
            <w:sz w:val="28"/>
            <w:szCs w:val="28"/>
          </w:rPr>
          <w:t>https://www.kp.ru/daily/27646/4997753/</w:t>
        </w:r>
      </w:hyperlink>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t xml:space="preserve">Кандидат наук </w:t>
      </w:r>
      <w:proofErr w:type="spellStart"/>
      <w:r w:rsidRPr="001B3BDD">
        <w:rPr>
          <w:rFonts w:ascii="PT Astra Serif" w:eastAsia="Times New Roman" w:hAnsi="PT Astra Serif"/>
          <w:sz w:val="24"/>
          <w:szCs w:val="24"/>
        </w:rPr>
        <w:t>Чередилина</w:t>
      </w:r>
      <w:proofErr w:type="spellEnd"/>
      <w:r w:rsidRPr="001B3BDD">
        <w:rPr>
          <w:rFonts w:ascii="PT Astra Serif" w:eastAsia="Times New Roman" w:hAnsi="PT Astra Serif"/>
          <w:sz w:val="24"/>
          <w:szCs w:val="24"/>
        </w:rPr>
        <w:t>: Выбирать профессию подросткам мешают иллюзии</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sz w:val="24"/>
          <w:szCs w:val="24"/>
        </w:rPr>
        <w:t xml:space="preserve">Интересные результаты показал недавний социологический опрос - 13 - 17-летние хотят работать… Не космонавтами, конечно, но и не банкирами, не программистами, не начальниками. Поколение альфа (это дети, родившиеся с 2010-го) собирается стать продавцами, официантами, кассирами, курьерами, барменами. </w:t>
      </w:r>
    </w:p>
    <w:p w:rsidR="003C5E62" w:rsidRPr="001B3BDD" w:rsidRDefault="003C5E62" w:rsidP="003C5E62">
      <w:pPr>
        <w:spacing w:before="160" w:line="240" w:lineRule="auto"/>
        <w:ind w:left="300" w:right="300"/>
        <w:jc w:val="both"/>
        <w:rPr>
          <w:rFonts w:ascii="PT Astra Serif" w:eastAsia="Times New Roman" w:hAnsi="PT Astra Serif"/>
          <w:b/>
          <w:sz w:val="24"/>
          <w:szCs w:val="24"/>
        </w:rPr>
      </w:pPr>
      <w:r w:rsidRPr="001B3BDD">
        <w:rPr>
          <w:rFonts w:ascii="PT Astra Serif" w:eastAsia="Times New Roman" w:hAnsi="PT Astra Serif"/>
          <w:b/>
          <w:sz w:val="24"/>
          <w:szCs w:val="24"/>
        </w:rPr>
        <w:t>Р-р-раз - и много денег</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sz w:val="24"/>
          <w:szCs w:val="24"/>
        </w:rPr>
        <w:t xml:space="preserve">Аргументы? Свободный график, неполный день и быстрый заработок. Стоп, но ведь это профессии сложные физически, даже изматывающие. Попробуй отстоять смену у прилавка или поколесить по городу с коробом за спиной. А еще есть риски (та же недостача), да и заработок не </w:t>
      </w:r>
      <w:proofErr w:type="gramStart"/>
      <w:r w:rsidRPr="001B3BDD">
        <w:rPr>
          <w:rFonts w:ascii="PT Astra Serif" w:eastAsia="Times New Roman" w:hAnsi="PT Astra Serif"/>
          <w:sz w:val="24"/>
          <w:szCs w:val="24"/>
        </w:rPr>
        <w:t>сказать</w:t>
      </w:r>
      <w:proofErr w:type="gramEnd"/>
      <w:r w:rsidRPr="001B3BDD">
        <w:rPr>
          <w:rFonts w:ascii="PT Astra Serif" w:eastAsia="Times New Roman" w:hAnsi="PT Astra Serif"/>
          <w:sz w:val="24"/>
          <w:szCs w:val="24"/>
        </w:rPr>
        <w:t xml:space="preserve"> чтоб завидный. Кассиром на свое жилье, например, не заработать. Неужели молодежь этого не </w:t>
      </w:r>
      <w:r w:rsidRPr="001B3BDD">
        <w:rPr>
          <w:rFonts w:ascii="PT Astra Serif" w:eastAsia="Times New Roman" w:hAnsi="PT Astra Serif"/>
          <w:sz w:val="24"/>
          <w:szCs w:val="24"/>
        </w:rPr>
        <w:lastRenderedPageBreak/>
        <w:t>понимает? Может, нет амбиций? Еще как есть! 80% из того же опроса мечтают о высоком доходе.</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sz w:val="24"/>
          <w:szCs w:val="24"/>
        </w:rPr>
        <w:t>Спросила коллег, у кого тоже подростки: как, мол, у ваших с карьерными устремлениями? У одной 16-летний сын тоже собрался в кассиры - в интересный магазин для хобби. У другой 13-летка заявил: «Буду писателем». «Я ему: может, сначала получишь более стабильную профессию, а уж потом творить будешь? Фыркает в ответ, - кипятится мама. - А я не готова тащить на себе будущего Льва Толстого, пока не прославится!» У третьей дочь решила, что ее призвание - быть аниматором. Но той только 8.</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sz w:val="24"/>
          <w:szCs w:val="24"/>
        </w:rPr>
        <w:t xml:space="preserve">- Выбрать профессию молодым людям нередко мешают иллюзии - о мире и о себе, - говорит руководитель по экспертно-методической работе Фонда гуманитарных проектов, кандидат педагогических наук Мария </w:t>
      </w:r>
      <w:proofErr w:type="spellStart"/>
      <w:r w:rsidRPr="001B3BDD">
        <w:rPr>
          <w:rFonts w:ascii="PT Astra Serif" w:eastAsia="Times New Roman" w:hAnsi="PT Astra Serif"/>
          <w:sz w:val="24"/>
          <w:szCs w:val="24"/>
        </w:rPr>
        <w:t>Чередилина</w:t>
      </w:r>
      <w:proofErr w:type="spellEnd"/>
      <w:r w:rsidRPr="001B3BDD">
        <w:rPr>
          <w:rFonts w:ascii="PT Astra Serif" w:eastAsia="Times New Roman" w:hAnsi="PT Astra Serif"/>
          <w:sz w:val="24"/>
          <w:szCs w:val="24"/>
        </w:rPr>
        <w:t>. - Развеять их могут помочь взрослые.</w:t>
      </w:r>
    </w:p>
    <w:p w:rsidR="003C5E62" w:rsidRPr="001B3BDD" w:rsidRDefault="003C5E62" w:rsidP="003C5E62">
      <w:pPr>
        <w:spacing w:before="160" w:line="240" w:lineRule="auto"/>
        <w:ind w:left="300" w:right="300"/>
        <w:jc w:val="both"/>
        <w:rPr>
          <w:rFonts w:ascii="PT Astra Serif" w:eastAsia="Times New Roman" w:hAnsi="PT Astra Serif"/>
          <w:b/>
          <w:sz w:val="24"/>
          <w:szCs w:val="24"/>
        </w:rPr>
      </w:pPr>
      <w:r w:rsidRPr="001B3BDD">
        <w:rPr>
          <w:rFonts w:ascii="PT Astra Serif" w:eastAsia="Times New Roman" w:hAnsi="PT Astra Serif"/>
          <w:b/>
          <w:sz w:val="24"/>
          <w:szCs w:val="24"/>
        </w:rPr>
        <w:t>Мешают иллюзии</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sz w:val="24"/>
          <w:szCs w:val="24"/>
        </w:rPr>
        <w:t>А что за иллюзии? По словам педагога, формированию иллюзий способствует узкий кругозор - когда человек мало что знает о мире профессий. Как это поправить? Быть активным, искать информацию, анализировать.</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sz w:val="24"/>
          <w:szCs w:val="24"/>
        </w:rPr>
        <w:t>Низкий интерес к себе, самопознанию, «</w:t>
      </w:r>
      <w:proofErr w:type="spellStart"/>
      <w:r w:rsidRPr="001B3BDD">
        <w:rPr>
          <w:rFonts w:ascii="PT Astra Serif" w:eastAsia="Times New Roman" w:hAnsi="PT Astra Serif"/>
          <w:sz w:val="24"/>
          <w:szCs w:val="24"/>
        </w:rPr>
        <w:t>застревание</w:t>
      </w:r>
      <w:proofErr w:type="spellEnd"/>
      <w:r w:rsidRPr="001B3BDD">
        <w:rPr>
          <w:rFonts w:ascii="PT Astra Serif" w:eastAsia="Times New Roman" w:hAnsi="PT Astra Serif"/>
          <w:sz w:val="24"/>
          <w:szCs w:val="24"/>
        </w:rPr>
        <w:t>» в общении только со сверстниками приводит к иллюзиям о своих способностях и возможностях. Хорошо бы, чтобы ребенок не боялся задавать вопросы тем, кто старше, - что у вас за профессия, почему именно ее выбрали, как осваивали, довольны ли. Такие разговоры легко складываются со взрослыми, которым подросток доверяет. Поэтому родителям важно не терять контакт с ребенком в любом возрасте, советует эксперт.</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sz w:val="24"/>
          <w:szCs w:val="24"/>
        </w:rPr>
        <w:t>А еще бывает так: посмотрел кино про адвоката (циркача, повара и пр.), и в голове сложилось романтизированное представление, как это круто, и иллюзии о содержании профессии, как ей учиться, насколько она доступна, как там строить карьеру.</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sz w:val="24"/>
          <w:szCs w:val="24"/>
        </w:rPr>
        <w:t xml:space="preserve">- Подросток может думать, что стать кем-то очень легко. Или, наоборот, что он никогда не станет тем же </w:t>
      </w:r>
      <w:proofErr w:type="spellStart"/>
      <w:r w:rsidRPr="001B3BDD">
        <w:rPr>
          <w:rFonts w:ascii="PT Astra Serif" w:eastAsia="Times New Roman" w:hAnsi="PT Astra Serif"/>
          <w:sz w:val="24"/>
          <w:szCs w:val="24"/>
        </w:rPr>
        <w:t>айтишником</w:t>
      </w:r>
      <w:proofErr w:type="spellEnd"/>
      <w:r w:rsidRPr="001B3BDD">
        <w:rPr>
          <w:rFonts w:ascii="PT Astra Serif" w:eastAsia="Times New Roman" w:hAnsi="PT Astra Serif"/>
          <w:sz w:val="24"/>
          <w:szCs w:val="24"/>
        </w:rPr>
        <w:t xml:space="preserve">, пилотом самолета, спортсменом… - говорит Мария </w:t>
      </w:r>
      <w:proofErr w:type="spellStart"/>
      <w:r w:rsidRPr="001B3BDD">
        <w:rPr>
          <w:rFonts w:ascii="PT Astra Serif" w:eastAsia="Times New Roman" w:hAnsi="PT Astra Serif"/>
          <w:sz w:val="24"/>
          <w:szCs w:val="24"/>
        </w:rPr>
        <w:t>Чередилина</w:t>
      </w:r>
      <w:proofErr w:type="spellEnd"/>
      <w:r w:rsidRPr="001B3BDD">
        <w:rPr>
          <w:rFonts w:ascii="PT Astra Serif" w:eastAsia="Times New Roman" w:hAnsi="PT Astra Serif"/>
          <w:sz w:val="24"/>
          <w:szCs w:val="24"/>
        </w:rPr>
        <w:t>.</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b/>
          <w:sz w:val="24"/>
          <w:szCs w:val="24"/>
        </w:rPr>
        <w:t>Как их развеять</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sz w:val="24"/>
          <w:szCs w:val="24"/>
        </w:rPr>
        <w:t>Можно ли помочь ребенку выбрать профессию правильно, не впадая в иллюзии?</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sz w:val="24"/>
          <w:szCs w:val="24"/>
        </w:rPr>
        <w:lastRenderedPageBreak/>
        <w:t>- Классическая формула выбора - «хочу, могу, надо», - объяснила собеседница. - Мы анализируем: «хочу» - это мои желания, мечты, интересы. «Могу» - способности, склонности, успешность - где я хорош. «Надо» - то, за что платят деньги и есть рабочие места. Считается, что на стыке этих трех сфер есть общая область - так сказать, идеальная профессия, когда ты делаешь то, что любишь, и получаешь за это вознаграждение. Это дает ощущение баланса в жизни, счастья.</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sz w:val="24"/>
          <w:szCs w:val="24"/>
        </w:rPr>
        <w:t xml:space="preserve">Также важно искать профессию, где будут реализованы самые сильные стороны человека. А еще - чтобы не было конфликта ценностного. Например, работать на компанию, производящую или торгующую </w:t>
      </w:r>
      <w:proofErr w:type="gramStart"/>
      <w:r w:rsidRPr="001B3BDD">
        <w:rPr>
          <w:rFonts w:ascii="PT Astra Serif" w:eastAsia="Times New Roman" w:hAnsi="PT Astra Serif"/>
          <w:sz w:val="24"/>
          <w:szCs w:val="24"/>
        </w:rPr>
        <w:t>сигаретами</w:t>
      </w:r>
      <w:proofErr w:type="gramEnd"/>
      <w:r w:rsidRPr="001B3BDD">
        <w:rPr>
          <w:rFonts w:ascii="PT Astra Serif" w:eastAsia="Times New Roman" w:hAnsi="PT Astra Serif"/>
          <w:sz w:val="24"/>
          <w:szCs w:val="24"/>
        </w:rPr>
        <w:t xml:space="preserve"> или алкоголем, значит косвенно помогать кому-то губить себя вредными привычками.</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sz w:val="24"/>
          <w:szCs w:val="24"/>
        </w:rPr>
        <w:t>Есть социально значимые профессии (создавать безопасность и комфорт для других), профессии служения - военная, врачебная, работа в некоммерческих организациях. Но там не очень высокие зарплаты. Можно быть и домохозяйкой, посвятить себя воспитанию детей - это тоже выбор.</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sz w:val="24"/>
          <w:szCs w:val="24"/>
        </w:rPr>
        <w:t>Главное - чтобы сложилась цельная картина, какие есть риски и возможности, плюсы и минусы.</w:t>
      </w:r>
    </w:p>
    <w:p w:rsidR="003C5E62" w:rsidRPr="001B3BDD" w:rsidRDefault="003C5E62" w:rsidP="003C5E62">
      <w:pPr>
        <w:spacing w:before="160" w:line="240" w:lineRule="auto"/>
        <w:ind w:left="300" w:right="300"/>
        <w:jc w:val="both"/>
        <w:rPr>
          <w:rFonts w:ascii="PT Astra Serif" w:eastAsia="Times New Roman" w:hAnsi="PT Astra Serif"/>
          <w:b/>
          <w:sz w:val="24"/>
          <w:szCs w:val="24"/>
        </w:rPr>
      </w:pPr>
      <w:r w:rsidRPr="001B3BDD">
        <w:rPr>
          <w:rFonts w:ascii="PT Astra Serif" w:eastAsia="Times New Roman" w:hAnsi="PT Astra Serif"/>
          <w:b/>
          <w:sz w:val="24"/>
          <w:szCs w:val="24"/>
        </w:rPr>
        <w:t>КСТАТИ</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sz w:val="24"/>
          <w:szCs w:val="24"/>
        </w:rPr>
        <w:t>Хорошим помощником может стать федеральный проект профориентации «Билет в будущее». Он позволяет школьникам посещать работодателей и общаться с профессионалами. Когда видишь все своими глазами, проще понять, твое или нет. А заодно можно узнать из первых рук, как попадают в профессию, какие есть траектории внутри нее, возможности роста. У школ есть квота на такие поездки, уточняйте у классного руководителя.</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sz w:val="24"/>
          <w:szCs w:val="24"/>
        </w:rPr>
        <w:t>Есть курс внеурочной деятельности «Россия, мои горизонты» от Фонда гуманитарных проектов и его партнеров. Школьникам предоставляют информацию о профессиях и их востребованности. Есть, например, общее направление - медицина, а внутри много разных позиций - от медсестры до научных сотрудников.</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sz w:val="24"/>
          <w:szCs w:val="24"/>
        </w:rPr>
        <w:t xml:space="preserve">Также есть консультации </w:t>
      </w:r>
      <w:proofErr w:type="spellStart"/>
      <w:r w:rsidRPr="001B3BDD">
        <w:rPr>
          <w:rFonts w:ascii="PT Astra Serif" w:eastAsia="Times New Roman" w:hAnsi="PT Astra Serif"/>
          <w:sz w:val="24"/>
          <w:szCs w:val="24"/>
        </w:rPr>
        <w:t>профориентологов</w:t>
      </w:r>
      <w:proofErr w:type="spellEnd"/>
      <w:r w:rsidRPr="001B3BDD">
        <w:rPr>
          <w:rFonts w:ascii="PT Astra Serif" w:eastAsia="Times New Roman" w:hAnsi="PT Astra Serif"/>
          <w:sz w:val="24"/>
          <w:szCs w:val="24"/>
        </w:rPr>
        <w:t xml:space="preserve"> - индивидуальные и групповые, специальные игры, диагностики, </w:t>
      </w:r>
      <w:proofErr w:type="spellStart"/>
      <w:r w:rsidRPr="001B3BDD">
        <w:rPr>
          <w:rFonts w:ascii="PT Astra Serif" w:eastAsia="Times New Roman" w:hAnsi="PT Astra Serif"/>
          <w:sz w:val="24"/>
          <w:szCs w:val="24"/>
        </w:rPr>
        <w:t>профпробы</w:t>
      </w:r>
      <w:proofErr w:type="spellEnd"/>
      <w:r w:rsidRPr="001B3BDD">
        <w:rPr>
          <w:rFonts w:ascii="PT Astra Serif" w:eastAsia="Times New Roman" w:hAnsi="PT Astra Serif"/>
          <w:sz w:val="24"/>
          <w:szCs w:val="24"/>
        </w:rPr>
        <w:t>, тренинги, стажировки. В Москве их можно найти, например, при центрах «Моя работа», а также онлайн.</w:t>
      </w:r>
    </w:p>
    <w:p w:rsidR="003C5E62" w:rsidRDefault="003C5E62" w:rsidP="003C5E62">
      <w:pPr>
        <w:spacing w:before="160" w:line="441" w:lineRule="auto"/>
        <w:ind w:left="300" w:right="300"/>
        <w:jc w:val="both"/>
        <w:rPr>
          <w:rFonts w:ascii="Times New Roman" w:eastAsia="Times New Roman" w:hAnsi="Times New Roman"/>
          <w:b/>
          <w:sz w:val="24"/>
          <w:szCs w:val="24"/>
        </w:rPr>
      </w:pPr>
      <w:r>
        <w:rPr>
          <w:rFonts w:ascii="Times New Roman" w:eastAsia="Times New Roman" w:hAnsi="Times New Roman"/>
          <w:b/>
          <w:noProof/>
          <w:sz w:val="24"/>
          <w:szCs w:val="24"/>
          <w:lang w:eastAsia="ru-RU"/>
        </w:rPr>
        <w:lastRenderedPageBreak/>
        <w:drawing>
          <wp:inline distT="114300" distB="114300" distL="114300" distR="114300" wp14:anchorId="37E522E8" wp14:editId="6C78FD23">
            <wp:extent cx="5731200" cy="38227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4"/>
                    <a:srcRect/>
                    <a:stretch>
                      <a:fillRect/>
                    </a:stretch>
                  </pic:blipFill>
                  <pic:spPr>
                    <a:xfrm>
                      <a:off x="0" y="0"/>
                      <a:ext cx="5731200" cy="3822700"/>
                    </a:xfrm>
                    <a:prstGeom prst="rect">
                      <a:avLst/>
                    </a:prstGeom>
                    <a:ln/>
                  </pic:spPr>
                </pic:pic>
              </a:graphicData>
            </a:graphic>
          </wp:inline>
        </w:drawing>
      </w:r>
    </w:p>
    <w:p w:rsidR="00112B4C" w:rsidRDefault="00F74DAD"/>
    <w:sectPr w:rsidR="00112B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altName w:val="Samsung SVD_Medium_JP"/>
    <w:charset w:val="CC"/>
    <w:family w:val="roman"/>
    <w:pitch w:val="variable"/>
    <w:sig w:usb0="A00002EF" w:usb1="5000204B" w:usb2="00000020" w:usb3="00000000" w:csb0="00000097" w:csb1="00000000"/>
  </w:font>
  <w:font w:name="Proxima Nova Rg">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E62"/>
    <w:rsid w:val="003C51B3"/>
    <w:rsid w:val="003C5E62"/>
    <w:rsid w:val="007B5B78"/>
    <w:rsid w:val="00F74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CFE9D-AC21-4C89-B159-025D5D80C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E6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5E62"/>
    <w:rPr>
      <w:color w:val="0563C1" w:themeColor="hyperlink"/>
      <w:u w:val="single"/>
    </w:rPr>
  </w:style>
  <w:style w:type="paragraph" w:styleId="a4">
    <w:name w:val="Normal (Web)"/>
    <w:basedOn w:val="a"/>
    <w:uiPriority w:val="99"/>
    <w:semiHidden/>
    <w:unhideWhenUsed/>
    <w:rsid w:val="003C5E62"/>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vbinfo.ru/for-parents" TargetMode="External"/><Relationship Id="rId13" Type="http://schemas.openxmlformats.org/officeDocument/2006/relationships/hyperlink" Target="https://www.kp.ru/daily/27646/4997753/" TargetMode="External"/><Relationship Id="rId3" Type="http://schemas.openxmlformats.org/officeDocument/2006/relationships/webSettings" Target="webSettings.xml"/><Relationship Id="rId7" Type="http://schemas.openxmlformats.org/officeDocument/2006/relationships/hyperlink" Target="https://copp71.ru/programs/filter/audience-is-school/apply/" TargetMode="External"/><Relationship Id="rId12" Type="http://schemas.openxmlformats.org/officeDocument/2006/relationships/image" Target="media/image2.jp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pobr.tularegion.ru/" TargetMode="External"/><Relationship Id="rId11" Type="http://schemas.openxmlformats.org/officeDocument/2006/relationships/hyperlink" Target="https://bvbinfo.ru/media/news/chto-na-samom-dele-dumayut-shkolniki-i-uchitelya-o" TargetMode="External"/><Relationship Id="rId5" Type="http://schemas.openxmlformats.org/officeDocument/2006/relationships/hyperlink" Target="https://kb.bvbinfo.ru/?section=vneurochnaya-deyatelnost" TargetMode="Externa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hyperlink" Target="https://copp71.ru/news/v-tulskoy-oblasti-realizuetsya-edinaya-model-proforientatsii/" TargetMode="External"/><Relationship Id="rId9" Type="http://schemas.openxmlformats.org/officeDocument/2006/relationships/hyperlink" Target="https://www.kp.ru/daily/27645/4996198/" TargetMode="External"/><Relationship Id="rId14" Type="http://schemas.openxmlformats.org/officeDocument/2006/relationships/image" Target="media/image3.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4291</Words>
  <Characters>24464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Бочкова</dc:creator>
  <cp:keywords/>
  <dc:description/>
  <cp:lastModifiedBy>a.gurkova</cp:lastModifiedBy>
  <cp:revision>2</cp:revision>
  <dcterms:created xsi:type="dcterms:W3CDTF">2024-10-22T11:19:00Z</dcterms:created>
  <dcterms:modified xsi:type="dcterms:W3CDTF">2024-10-23T13:48:00Z</dcterms:modified>
</cp:coreProperties>
</file>